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B7" w:rsidRPr="002F35B7" w:rsidRDefault="002F35B7" w:rsidP="002F35B7">
      <w:pPr>
        <w:pStyle w:val="a3"/>
        <w:jc w:val="center"/>
        <w:rPr>
          <w:rFonts w:ascii="Times New Roman" w:hAnsi="Times New Roman" w:cs="Times New Roman"/>
          <w:b/>
          <w:sz w:val="28"/>
          <w:szCs w:val="28"/>
          <w:lang w:val="kk-KZ"/>
        </w:rPr>
      </w:pPr>
      <w:r w:rsidRPr="002F35B7">
        <w:rPr>
          <w:rFonts w:ascii="Times New Roman" w:hAnsi="Times New Roman" w:cs="Times New Roman"/>
          <w:b/>
          <w:sz w:val="28"/>
          <w:szCs w:val="28"/>
          <w:lang w:val="kk-KZ"/>
        </w:rPr>
        <w:t>4-дәріс</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b/>
          <w:sz w:val="28"/>
          <w:szCs w:val="28"/>
          <w:lang w:val="kk-KZ"/>
        </w:rPr>
        <w:t>Тақырыбы:</w:t>
      </w:r>
      <w:r w:rsidRPr="002F35B7">
        <w:rPr>
          <w:rFonts w:ascii="Times New Roman" w:hAnsi="Times New Roman" w:cs="Times New Roman"/>
          <w:sz w:val="28"/>
          <w:szCs w:val="28"/>
          <w:lang w:val="kk-KZ"/>
        </w:rPr>
        <w:t xml:space="preserve"> Іс-әрекет психологиясы. Тұлғаның жеке іс-әрекеті және қарым-қатынасы. </w:t>
      </w:r>
    </w:p>
    <w:p w:rsidR="002F35B7" w:rsidRPr="002F35B7" w:rsidRDefault="007F7ABB" w:rsidP="002F35B7">
      <w:pPr>
        <w:pStyle w:val="a3"/>
        <w:rPr>
          <w:rFonts w:ascii="Times New Roman" w:hAnsi="Times New Roman" w:cs="Times New Roman"/>
          <w:sz w:val="28"/>
          <w:szCs w:val="28"/>
          <w:lang w:val="kk-KZ"/>
        </w:rPr>
      </w:pPr>
      <w:r>
        <w:rPr>
          <w:rFonts w:ascii="Times New Roman" w:hAnsi="Times New Roman" w:cs="Times New Roman"/>
          <w:b/>
          <w:sz w:val="28"/>
          <w:szCs w:val="28"/>
          <w:lang w:val="kk-KZ"/>
        </w:rPr>
        <w:t>Сабақтың м</w:t>
      </w:r>
      <w:r w:rsidR="002F35B7" w:rsidRPr="002F35B7">
        <w:rPr>
          <w:rFonts w:ascii="Times New Roman" w:hAnsi="Times New Roman" w:cs="Times New Roman"/>
          <w:b/>
          <w:sz w:val="28"/>
          <w:szCs w:val="28"/>
          <w:lang w:val="kk-KZ"/>
        </w:rPr>
        <w:t>ақсаты:</w:t>
      </w:r>
      <w:r w:rsidR="002F35B7" w:rsidRPr="002F35B7">
        <w:rPr>
          <w:rFonts w:ascii="Times New Roman" w:hAnsi="Times New Roman" w:cs="Times New Roman"/>
          <w:sz w:val="28"/>
          <w:szCs w:val="28"/>
          <w:lang w:val="kk-KZ"/>
        </w:rPr>
        <w:t xml:space="preserve"> тұлғаның іс-әрекетін, қарым-қатынасын  түсіндіру.</w:t>
      </w:r>
    </w:p>
    <w:p w:rsidR="002F35B7" w:rsidRPr="002F35B7" w:rsidRDefault="002F35B7" w:rsidP="002F35B7">
      <w:pPr>
        <w:pStyle w:val="a3"/>
        <w:rPr>
          <w:rFonts w:ascii="Times New Roman" w:hAnsi="Times New Roman" w:cs="Times New Roman"/>
          <w:sz w:val="28"/>
          <w:szCs w:val="28"/>
          <w:lang w:val="kk-KZ"/>
        </w:rPr>
      </w:pPr>
    </w:p>
    <w:p w:rsidR="002F35B7" w:rsidRPr="002F35B7" w:rsidRDefault="002F35B7" w:rsidP="002F35B7">
      <w:pPr>
        <w:pStyle w:val="a3"/>
        <w:rPr>
          <w:rFonts w:ascii="Times New Roman" w:hAnsi="Times New Roman" w:cs="Times New Roman"/>
          <w:b/>
          <w:sz w:val="28"/>
          <w:szCs w:val="28"/>
          <w:lang w:val="kk-KZ"/>
        </w:rPr>
      </w:pPr>
      <w:r w:rsidRPr="002F35B7">
        <w:rPr>
          <w:rFonts w:ascii="Times New Roman" w:hAnsi="Times New Roman" w:cs="Times New Roman"/>
          <w:b/>
          <w:sz w:val="28"/>
          <w:szCs w:val="28"/>
          <w:lang w:val="kk-KZ"/>
        </w:rPr>
        <w:t xml:space="preserve"> Негізгі сұрақтар:</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1. Іс-әрекет туралы жалпы түсінік</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2. Іс-әрекеттің құрылымы.</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3. Іс-әрекеттің негізгі түрлері (икемділік, дағды және әдет) </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4.Тұлғааралық қарым-қатынастар</w:t>
      </w:r>
    </w:p>
    <w:p w:rsidR="002F35B7" w:rsidRPr="002F35B7" w:rsidRDefault="002F35B7" w:rsidP="002F35B7">
      <w:pPr>
        <w:pStyle w:val="a3"/>
        <w:rPr>
          <w:rFonts w:ascii="Times New Roman" w:hAnsi="Times New Roman" w:cs="Times New Roman"/>
          <w:sz w:val="28"/>
          <w:szCs w:val="28"/>
          <w:lang w:val="kk-KZ"/>
        </w:rPr>
      </w:pP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               </w:t>
      </w:r>
    </w:p>
    <w:p w:rsidR="002F35B7" w:rsidRPr="002F35B7" w:rsidRDefault="002F35B7" w:rsidP="002F35B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F35B7">
        <w:rPr>
          <w:rFonts w:ascii="Times New Roman" w:hAnsi="Times New Roman" w:cs="Times New Roman"/>
          <w:sz w:val="28"/>
          <w:szCs w:val="28"/>
          <w:lang w:val="kk-KZ"/>
        </w:rPr>
        <w:t xml:space="preserve"> Іс-әрекетсіз адам өмірі мүмкін емес. Іс-әрекет үрдісінде адам қоршаған дүниені, оның заңдылықтарын танып біледі, әртүрлі құбылыстарды қабылдайды. Іс-әрекет үрдісінде өнімдер мен материалдық заттар-киім-кешек, тамақ, тұрғын үй жасалады, оларсыз адам өмір сүре алмайды. Іс-әрекет үрдісінде рухани құндылықтарды- саз, бейнелеу өнері, поэзия, ғылымды жасау іске асады. Сонымен, іс-әрекет –бұл адамның қоршаған дүниеге белсенді қатынасының түрі. Адамның іс-әрекеті жануарлар мінез-құлқынан ол қанша күрделі болғанмен ерекше айырмашылығы бар. Адамның іс-әрекеті саналы сипатқа ие болады,ол мақсатқа бағытталған.Адамның іс-әрекеті еңбек құралын дайындаумен, пайдаланумен және сақтаумен байланысты. Адамның іс-әрекеті қоғамдық сипатқа ие болады,ол ұжымда және ұжым үшін іске асады. Іс-әрекет үрдісінде адам басқа адамдармен күрделі қатынастарға енеді.Адамның іс-әрекетінің қажетті шарттары-психикалық үрдістер. Олар адамның кез-келген іс-әрекетінің міндетті жағы болып табылады: ойын үстіндегі бала, оқушының оқуы, адамның еңбек етуі-әруақытта да іс-әрекеттің барлық түрлері зейінмен,қабылдаумен, еспен, ойлаумен және т.б. тығыз байланысты,онсыз адамның ешқандай іс-әрекеті іске аспайды. Психикалық үрдістер адамды қоршаған ортаға бағдарлайды,оның іс-әрекетін бағыттайды,оны ойлап істейді, әрекеттерді іске асатын жағдайларға сәйкес ретке келтіреді.</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Іс-әрекет арқылы адам табиғатқа,заттар мен құбылыстарға, басқа адамдарға әсер етеді. Күнделікті міндеттерді орындауға бағытталған әрбір аяқталған іс-әрекеттің элементін әрекет деп атайды. Адам әрекеті көп жағдайда саналы болады. Олар белгілі түрткілер бойынша іске асады және белгілі бір мақсатқа жетуге бағытталады.Әрекеттер сананың бақылауында болып отырады. Әрекет толық саналы болып бөлінеді, онда алдына саналы мақсат қойылады,қозғалыстың тәртібі және бірізділігі белгіленеді және әрекеттің белгілі нәтижелері алдын ала айқындалады.Әрекет толық саналы болмауы мүмкін,онда мақсат,қозғалыс бірізділігі және бақылау жеткіліксіз саналы болуы мүмкін.Іс-әрекеттің  бағыты алыс болуы мүмкін.Ол мақсатты орындау,оған жету жолында адамның бірнеше жекелеген міндеттерді бірізді шешуден құралады. Мысалы,жұмысшының еңбек іс-әрекеті жалпы мақсатқа жетуге бағытталған- өнім өндіру. Адамның денесінің ұстанымы мен пішінін </w:t>
      </w:r>
      <w:r w:rsidRPr="002F35B7">
        <w:rPr>
          <w:rFonts w:ascii="Times New Roman" w:hAnsi="Times New Roman" w:cs="Times New Roman"/>
          <w:sz w:val="28"/>
          <w:szCs w:val="28"/>
          <w:lang w:val="kk-KZ"/>
        </w:rPr>
        <w:lastRenderedPageBreak/>
        <w:t>сақтауды (тұру, отыру т.б.) қозғалысты (жүру,жүгіру, және т.б.) қарым-қатынасын қамтамасыз етеді. Қарым-қатынас құралдарына мәнерлі қозғалыстар (мимика және пантомимика), мағыналық қимылдар, сөздік қозғалыстар жатады.Адамның әрекеті оның қоршаған ортаға, адамдарға қатынасын білдіреді,бұл адамның қылығын, оның мінез-құлқын сипаттайды.Мектеп оқушысының автобуста орнынан тұрып, үлкен кісілерге орын беруі – бұл әрекет оның үлкенге қарым-қатынасын,оны құрметтеуін аңғартады,мінез-құлқын сипаттайды және оның қылығын жағымды бағалауға мүмкіндік береді. Адамның әрекеті мен іс-әрекеті бас ми қабығының реттеушілік және бағыт берушілік қызметінсіз іске асуы мүмкін емес. Неғұрлым іс-әрекет күрделі болса, жүйке үрдістері,бас ми қабығының реттеушілік қызметі соғұрлым күрделірек болады. Бас мидың алдыңғы бөлігінде қозғалыс аймағы орналасқан, онда күрделі қозғалыс үрдістерін басқаратын жүйке жасушалары орын тепкен.</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Адамзат іс-әрекетінің тарихи алғашқы түрі еңбек болып табылады. Еңбек жалпы алғанда, психологиялық емес,әлеуметтік категория. Еңбек өзінің негізгі ұстанымы бойынша белгілі нәтижені жасауға бағытталған,сонымен қатар жеке тұлғаны қалыптастырудың негізгі жолы. Еңбек үрдісінде іс-әрекет субъектінің нәтижесі дүниеге келіп қана қоймайды, сонымен қатар ол өзі де еңбекте қалыптасады. Еңбек дегеніміз белгілі қоғамдық пайдалы өнімді өндіруге бағытталған іс-әрекет болып табылады. Еңбек іс-әрекеті – адамның негізгі,басты іс-әрекеті.Адам егер еңбек етпесе, өз өмір сүруін тоқтатқан болар еді. Балалар мектепке еңбек әрекетінің қарапайым түрлерінің дағдыларын меңгеріп келеді. Мектепте еңбек дамып,жетіліп отырады.Мектепте арнайы еңбек дағдысы, еңбек сабағы арқылы іске асады.Мектептегі еңбек сабағы шәкірттерді еңбекке психологиялық даярлайды: ол адам өміріндегі еңбектің мәнін түсінеді,қуанышын танып біледі,мектеп оқушыларында еңбек ету,қоғамға қажетті материалдық құндылықтарды жасау сияқты түсініктерді қалыптасады.Іс-әрекеттің әрбір түрі бала дамуының белгілі жас кезеңдері үшін тән болып табылады. Мектепке дейінгілер үшін негізгі іс-әрекеттің түрі –ойын. Мектепте жетекші рөлді оқу әрекеті алады десек, оған қарамастан бірінші сыныптың шәкірттері ойынды өте жақсы көреді, жан-тәнімен беріле ұзақ ойнайды. </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Генетикалық бір-бірін ауыстырып отыратын және барлық өмір жолы барысында ғұмыр кешетін іс-әрекеттің 3 түрі кездеседі: оқу, ойын, еңбек. Өмірдің тамаша құбылыстарының бірі, бір қарағанда пайдасыз іс-әрекет сияқты көрінгенмен, аса қажетті. Ойын психология үшін өте маңызды және қиын проблема болып табылады. Психологияда балалар ойынының әртүрлі теориялары баршылық. С.Л.Рубинштейннің айтуынша. Ойын арқылы адам дүниені өзгертеді. Дұрыс ұйымдасқан ойын шәкірттің жағымды қасиеттерін тәрбиелейді, ұжымды ұйымдастыруға, топтастыруға көмектеседі,достық пен жолдастық сезімдерді тәрбиелейді. Ойын- өмірге даярлау мектебі,тәрбие құралы. А.С.Макаренконың айтуынша,ойын балаға қуаныш әкелуі тиіс, шаттылық-жақсы демалыстың элементі. Сондықтан ол ойынға әзіл-ысқақ, күлкі элементтерін енгізді. Оқу іс-әрекеттің негізгі түрі.Оқудың негізгі </w:t>
      </w:r>
      <w:r w:rsidRPr="002F35B7">
        <w:rPr>
          <w:rFonts w:ascii="Times New Roman" w:hAnsi="Times New Roman" w:cs="Times New Roman"/>
          <w:sz w:val="28"/>
          <w:szCs w:val="28"/>
          <w:lang w:val="kk-KZ"/>
        </w:rPr>
        <w:lastRenderedPageBreak/>
        <w:t>мақсаты- бұл болашақ,өзіндік еңбек іс-әрекетіне даярлау, ал негізгі тәсілі адамдардың бұдан бұрынғы еңбегімен жасалған мұраларының жинақталған нәтижесін меңгеру. Оқыту- білімдерді беру мен меңгерудің екі жақты үрдісі,шәкірт пен мұғалімнің өзара байланысты іс-әрекеті. Оқу іс-әрекеті мұғалімнің басшылығымен іске асады және меңгеруге, икемділікті,дағдыны қалыптастыруға,ақыл-ой дамуына бағытталған. Оқу іс-әрекетінің мазмұны оқу жоспарларымен, оқу бағдарламаларымен анықталады. Оқу жоспарлары мен бағдарламаларды балалардың жас ерекшелігіне және олардың дене мүмкіншіліктерін ескере отырып, әр жылға жасалады. Шәкірттің қабылдауы мен бақылауы оқу әрекетінің әсерімен нақтылана түседі.Оқу әрекетінің әсерімен ерікті зейіні мен ерікті еске сақтауы дамиды.</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Психологияда ұжымдық тұлғааралық қарым-қатынас мәселесін зерттеудің өз дәстүрі бар және психологияда аталған мәселені зерттеудің үш кезеңін атап көрсетуге болады:</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а) В.М.Бехтеревтің зерттеулері,ол бірінші рет адамның психикалық факторы ретінде қарым-қатынастың рөлі туралы мәселені көтереді. Бірақ Бехтеревте қарым-қатынас үрдісі өз бетімен зерттеу жұмысының нысанасы болған жоқ. Қарым-қатынастық психикалық үрдістер мен атқаратын қызметіне әсер етудің тек қана нәтижелік жағы қолданылады.</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б) 70-жылдарға дейін қарым-қатынас проблемасын талдауда теориялық-философиялық көзқарас ерекше кең тарады. Қарым-қатынас ұғымы әлеуметтілік себептілік,адам психикасының рөлі жеке тұлғаның әлеуметтенуі туралы қағиданы негіздеу үшін қолданылды. Мысалы, Л.С.Выготскийдің еңбектерінде қарым-қатынас адамның психикалық дамуының факторы, оны реттеудің шарты ретінде негізгі орынды алады.</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в) 70-жылдары қарым-қатынас психологиялық зерттеулердің дербес саласы ретінде қарастырыла бастады. Бұл кезең психологияда қарым-қатынас мәселесінің шын мәнінде дүниеге келген кезеңі болып табылады.</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Қарым-қатынас –бұл бірыңғай іс-әрекеттің қажеттіліктерінен туындайтын адамдар арасындағы байланыстың дамуының жан-жақты үрдісі.</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Қарым-қатынас оның  қатынасушыларының арасында ақпарат алмасуды қамтиды, ол қарым-қатынастың коммуникативтік жағы ретінде сипатталады. Қарым-қатынастың екінші жағы- қатынасушылардың өзара әрекеті, сөйлеу үрдісінде тек сөздермен емес, сонымен қатар әрекеттермен,қылықтармен алмасады. Қарым-қатынастың үшінші жағы- қарым-қатынас жасаушылардың бір-бірін қабылдауын қарастырады. Қарым-қатынас және іс-әрекет бірі мен бірі байланысты. Бірлескен қызметінде адам басқа адамдармен қажеттілігіне қарай бірігеді, қарым-қатынас жасайды,жақындасады,өзара түсінісуге қолы жетеді, ақпарат алады т.б. </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Қарым-қатынас- адамдардың бір-бірімен байланысы,оның барысында психикалық байланыс пайда болады, ол ақпарат алмасу, өзара әсер ету, өзара көңіл білдіру, өзара түсінісу түрінде аңғарылады. Соңғы жылдары ғылымда «қатынас» ұғымымен қатар «коммуникация» деген ұғым қолданыла бастады.Коммуникация адамдар арасында ақпарат алмасу.Адам өзінің іс-әрекетінде және күнделікті тұрмысында басқа адамдармен әруақытта да </w:t>
      </w:r>
      <w:r w:rsidRPr="002F35B7">
        <w:rPr>
          <w:rFonts w:ascii="Times New Roman" w:hAnsi="Times New Roman" w:cs="Times New Roman"/>
          <w:sz w:val="28"/>
          <w:szCs w:val="28"/>
          <w:lang w:val="kk-KZ"/>
        </w:rPr>
        <w:lastRenderedPageBreak/>
        <w:t xml:space="preserve">қарым-қатынас жасайды. Бұл қарым-қатынас адамның сөйлеуді меңгеруінің арқасында іске асады. Ол өзінің ойын, білімін, өзінің сезімін басқа адамдарға хабарлай алады және өзі басқа адамдардың ойларын түсіне алады. Жинақталған тәжірибені және білімді меңгеруге оқыту үрдісі жатады, білімді беру және алу негізінен тілдің көмегімен іске асады. Сонымен сөйлеу- бұл тілдің көмегімен адамдардың өзара қарым-қатынас үрдісі. Сөйлеу және тіл ұғымдары кей жағдайда бір мағынада қолданылады. Сөйлеу мен тіл бір-бірімен тығыз байланысты,бірақ бұл екеуі бір ұғым емес. </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Өздерін басқа адамдардан ажырата білетін, санасы және өзіне тән білімі, ерекшеліктері бар әлеуметтік қатынаста саналы іс-әрекеттерді жүзеге асыратын белгілі қоғамның мүшесін жеке адам деп атаймыз. Жеке адам санасы мен ақыл-ойы арқылы дараланады. Оның дыбысты анық тілі, еңбектену әрекеті қоғамдық жағдайда, бір-бірімен қарым-қатынаста қарастырылады. Қарым-қатынас - біріккен іс-әрекет қажеттілігін туғызатын, адамдар арасындағы байланыстың дамуын орнататын күрделі процесс. Қарым-қатынастың үш түрі бар: интерактивті (өзара ықпалды әрекетке келу), коммуникативті ( ақпарат алмасу), перцептивті (адамның бірін-бірі қабылдап, түсінісуі).Адамдар арасындағы қатынастың түрлері: жеке және қызметтік, дара және топтық, тең құқықты, тәуелді, қарама-қарсылықты және дау-дамайлы.</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Жеке қатынастар екі адам арасындағы сүйіспеншілік пен жеккөрушіліктен тұрады. Қызметтік қатынастар әлеуметтік топ не мекеме мүшелері арасында олардың сол топтағы құқығына не міндеттеріне орай қалыптасады. Егер арақатынастар әрбір адамның жеке қажеттіліктері сипатына қаралса, олар жеке қатынастар аталып, ал арақатынастар тұтастай жүйелілікке сүйеніп, екі не одан да көп адамдардың сипаттамасы ретінде қабылданса, топтық қатынастар деп аталады. Тең құүқықты қатынастар –қатынас мүшелерінің құқықтары мен міндеттері теңгерілген жерде, ал тәуелді қатынастар құқықтары мен міндеттері бірдей болмаған жағдайларда қалыптасады. Адамдар арасында қарама-қарсылық болмай, өзара терең сыйластық жайлаған ортада үйлесімді қатынастар нышан береді. Топ ішінде кейбір тұлғалардың ұнамды ниеттері екінші біреулердің келеңсіз ниеттерімен тоғысқан шақтарда қарама-қарсылықты қатынастар бой тігеді. Адамдардың бір-біріне деген өшпенділігі болған жерде дау-дамайлы,жанжалды қатынастар өрбиді.</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Қарым-қатынастың интерактивті жағы- бұл адамдардың өзара байланысын, олардың бірлескен іс-әрекетін ұймдастыруға қатысты қарым-қатынастың мақсаты, адамдардың бірлескен іс-әрекетінің қажеттілігін бейнелеу. Әр адам әртүрлі рөлді атқарады. Рөлдердің көптігі кейде қарама-қайшылық туғызады,рөлдік конфликтілерге әкеп соқтырады. Психологиялық өзара әрекет ету кез-келген түрде әруақытта да белгілі түрткілерге негізделеді және нақты мақсаттарды көздейді. Адам өзін басқа адам арқылы саналы түсінеді. Өзін басқа адам арқылы саналы түсінудің екі жағы бар- идентификация және рефлексия.</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lastRenderedPageBreak/>
        <w:t xml:space="preserve">Идентификация-бұл саналы немесе санасыз басқаға ұқсау арқылы адамның басқаны түсіну тәсілі. Идентификация деген термин –басқаға ұқсау мағынасында қолданылады.Идентификация мазмұны жағынан жақын құбылыс-эмпатиямен байланысты. Эмпатияны- адамды түсінудің ерекше тәсілі ретінде қарастырамыз. Бұл жерде басқа адамның мәселесін ұтымды түрде түсіну емес, оның мәселелеріне эмоциялық сезімді білдіруге ұмтылу. Эмпатияның тетігі белгілі бір ерекшеліктері жағынан идентификацияға ұқсас екеуінде де өзіңді басқаның орнына қоя білу ептілігі көрінеді. </w:t>
      </w:r>
    </w:p>
    <w:p w:rsidR="002F35B7" w:rsidRPr="002F35B7" w:rsidRDefault="002F35B7" w:rsidP="002F35B7">
      <w:pPr>
        <w:pStyle w:val="a3"/>
        <w:jc w:val="both"/>
        <w:rPr>
          <w:rFonts w:ascii="Times New Roman" w:hAnsi="Times New Roman" w:cs="Times New Roman"/>
          <w:sz w:val="28"/>
          <w:szCs w:val="28"/>
          <w:lang w:val="kk-KZ"/>
        </w:rPr>
      </w:pPr>
      <w:r w:rsidRPr="002F35B7">
        <w:rPr>
          <w:rFonts w:ascii="Times New Roman" w:hAnsi="Times New Roman" w:cs="Times New Roman"/>
          <w:sz w:val="28"/>
          <w:szCs w:val="28"/>
          <w:lang w:val="kk-KZ"/>
        </w:rPr>
        <w:t>Рефлексия -бұл өзінің психикалық жағдайы туралы ойлау немесе өзінің көңіл-күйін талдауға бейімділігі. Рефлексия басқа адамды түсіну тетіктерінің бірі. Тұлғааралық қабылдау үрдісінде кері байланыс түсінік беретін функцияның және өзін-өзі басқару қызметін атқарады.</w:t>
      </w:r>
    </w:p>
    <w:p w:rsidR="002F35B7" w:rsidRPr="002F35B7" w:rsidRDefault="002F35B7" w:rsidP="002F35B7">
      <w:pPr>
        <w:pStyle w:val="a3"/>
        <w:jc w:val="both"/>
        <w:rPr>
          <w:rFonts w:ascii="Times New Roman" w:hAnsi="Times New Roman" w:cs="Times New Roman"/>
          <w:sz w:val="28"/>
          <w:szCs w:val="28"/>
          <w:lang w:val="kk-KZ"/>
        </w:rPr>
      </w:pPr>
    </w:p>
    <w:p w:rsidR="002F35B7" w:rsidRPr="002F35B7" w:rsidRDefault="002F35B7" w:rsidP="002F35B7">
      <w:pPr>
        <w:pStyle w:val="a3"/>
        <w:jc w:val="both"/>
        <w:rPr>
          <w:rFonts w:ascii="Times New Roman" w:hAnsi="Times New Roman" w:cs="Times New Roman"/>
          <w:sz w:val="28"/>
          <w:szCs w:val="28"/>
          <w:lang w:val="kk-KZ"/>
        </w:rPr>
      </w:pPr>
    </w:p>
    <w:p w:rsidR="002F35B7" w:rsidRPr="00370CAC" w:rsidRDefault="00370CAC" w:rsidP="002F35B7">
      <w:pPr>
        <w:pStyle w:val="a3"/>
        <w:rPr>
          <w:rFonts w:ascii="Times New Roman" w:hAnsi="Times New Roman" w:cs="Times New Roman"/>
          <w:b/>
          <w:sz w:val="28"/>
          <w:szCs w:val="28"/>
          <w:lang w:val="kk-KZ"/>
        </w:rPr>
      </w:pPr>
      <w:r>
        <w:rPr>
          <w:rFonts w:ascii="Times New Roman" w:hAnsi="Times New Roman" w:cs="Times New Roman"/>
          <w:b/>
          <w:sz w:val="28"/>
          <w:szCs w:val="28"/>
          <w:lang w:val="kk-KZ"/>
        </w:rPr>
        <w:t>Пысықтау</w:t>
      </w:r>
      <w:r w:rsidR="002F35B7" w:rsidRPr="00370CAC">
        <w:rPr>
          <w:rFonts w:ascii="Times New Roman" w:hAnsi="Times New Roman" w:cs="Times New Roman"/>
          <w:b/>
          <w:sz w:val="28"/>
          <w:szCs w:val="28"/>
          <w:lang w:val="kk-KZ"/>
        </w:rPr>
        <w:t xml:space="preserve"> сұрақтар</w:t>
      </w:r>
      <w:r>
        <w:rPr>
          <w:rFonts w:ascii="Times New Roman" w:hAnsi="Times New Roman" w:cs="Times New Roman"/>
          <w:b/>
          <w:sz w:val="28"/>
          <w:szCs w:val="28"/>
          <w:lang w:val="kk-KZ"/>
        </w:rPr>
        <w:t>ы</w:t>
      </w:r>
      <w:r w:rsidR="002F35B7" w:rsidRPr="00370CAC">
        <w:rPr>
          <w:rFonts w:ascii="Times New Roman" w:hAnsi="Times New Roman" w:cs="Times New Roman"/>
          <w:b/>
          <w:sz w:val="28"/>
          <w:szCs w:val="28"/>
          <w:lang w:val="kk-KZ"/>
        </w:rPr>
        <w:t xml:space="preserve">:     </w:t>
      </w:r>
    </w:p>
    <w:p w:rsidR="002F35B7" w:rsidRPr="002F35B7" w:rsidRDefault="002F35B7" w:rsidP="002F35B7">
      <w:pPr>
        <w:pStyle w:val="a3"/>
        <w:rPr>
          <w:rFonts w:ascii="Times New Roman" w:hAnsi="Times New Roman" w:cs="Times New Roman"/>
          <w:sz w:val="28"/>
          <w:szCs w:val="28"/>
          <w:lang w:val="kk-KZ"/>
        </w:rPr>
      </w:pP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 1. Іс-әрекет дегеніміз не?  </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 2.Адамның негізгі іс-әрекеттеріне тоқталып, әрқайсысына сипаттама беріңіз(оқу,еңбек,ойын).</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 3 . Іс-әрекеттің психологиялық сипатамасы қандай ? </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 4. Қарым-қатынас дегеніміз не?  Тұлғааралық қарым-қатынастардың ерекшелігі неде?</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 xml:space="preserve">5. Қарым-қатынастың түрлерін атаңыз. </w:t>
      </w:r>
    </w:p>
    <w:p w:rsidR="002F35B7" w:rsidRPr="002F35B7" w:rsidRDefault="002F35B7" w:rsidP="002F35B7">
      <w:pPr>
        <w:pStyle w:val="a3"/>
        <w:rPr>
          <w:rFonts w:ascii="Times New Roman" w:hAnsi="Times New Roman" w:cs="Times New Roman"/>
          <w:sz w:val="28"/>
          <w:szCs w:val="28"/>
          <w:lang w:val="kk-KZ"/>
        </w:rPr>
      </w:pPr>
    </w:p>
    <w:p w:rsidR="002F35B7" w:rsidRPr="002F35B7" w:rsidRDefault="002F35B7" w:rsidP="002F35B7">
      <w:pPr>
        <w:pStyle w:val="a3"/>
        <w:rPr>
          <w:rFonts w:ascii="Times New Roman" w:hAnsi="Times New Roman" w:cs="Times New Roman"/>
          <w:sz w:val="28"/>
          <w:szCs w:val="28"/>
          <w:lang w:val="kk-KZ"/>
        </w:rPr>
      </w:pPr>
      <w:r w:rsidRPr="00370CAC">
        <w:rPr>
          <w:rFonts w:ascii="Times New Roman" w:hAnsi="Times New Roman" w:cs="Times New Roman"/>
          <w:b/>
          <w:sz w:val="28"/>
          <w:szCs w:val="28"/>
          <w:lang w:val="kk-KZ"/>
        </w:rPr>
        <w:t xml:space="preserve"> Ұсынылған әдебиеттер ( негізгі және қосымша)</w:t>
      </w:r>
      <w:r w:rsidRPr="002F35B7">
        <w:rPr>
          <w:rFonts w:ascii="Times New Roman" w:hAnsi="Times New Roman" w:cs="Times New Roman"/>
          <w:sz w:val="28"/>
          <w:szCs w:val="28"/>
          <w:lang w:val="kk-KZ"/>
        </w:rPr>
        <w:t xml:space="preserve"> :</w:t>
      </w:r>
    </w:p>
    <w:p w:rsidR="002F35B7" w:rsidRPr="002F35B7" w:rsidRDefault="002F35B7" w:rsidP="002F35B7">
      <w:pPr>
        <w:pStyle w:val="a3"/>
        <w:rPr>
          <w:rFonts w:ascii="Times New Roman" w:hAnsi="Times New Roman" w:cs="Times New Roman"/>
          <w:sz w:val="28"/>
          <w:szCs w:val="28"/>
          <w:lang w:val="kk-KZ"/>
        </w:rPr>
      </w:pP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1. Алдамұратов Ә. Жалпы психология.. -Алматы,1996.</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2.Жарықбаев Қ.Б.  Психология.- Алматы,1982.</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3.Тәжібаев Т. Жалпы психология.- Алматы,1993.</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4. Немов Р.С.  Психология. - Владос, 1999.</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5.Гиппенрейтер Ю.  Введение в общую психологию.- М, 1988.</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6.Сейталиев Қ.  Жалпы психология.- Алматы,2007.</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7. Леонтьев А.Н. Деятельность.Сознание.Личность.- МГУ,1975. с-173-182.</w:t>
      </w:r>
    </w:p>
    <w:p w:rsidR="002F35B7" w:rsidRPr="002F35B7" w:rsidRDefault="002F35B7" w:rsidP="002F35B7">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8.Асмолов А.Г. Деятельность и установка.- М., 1979.</w:t>
      </w:r>
    </w:p>
    <w:p w:rsidR="002F35B7" w:rsidRDefault="002F35B7" w:rsidP="002F35B7">
      <w:pPr>
        <w:jc w:val="both"/>
        <w:rPr>
          <w:sz w:val="28"/>
          <w:szCs w:val="28"/>
          <w:lang w:val="kk-KZ"/>
        </w:rPr>
      </w:pPr>
    </w:p>
    <w:p w:rsidR="002F35B7" w:rsidRDefault="002F35B7" w:rsidP="002F35B7">
      <w:pPr>
        <w:jc w:val="both"/>
        <w:rPr>
          <w:sz w:val="28"/>
          <w:szCs w:val="28"/>
          <w:lang w:val="kk-KZ"/>
        </w:rPr>
      </w:pPr>
    </w:p>
    <w:p w:rsidR="0055069D" w:rsidRDefault="0055069D" w:rsidP="002F35B7">
      <w:pPr>
        <w:jc w:val="both"/>
        <w:rPr>
          <w:sz w:val="28"/>
          <w:szCs w:val="28"/>
          <w:lang w:val="kk-KZ"/>
        </w:rPr>
      </w:pPr>
    </w:p>
    <w:p w:rsidR="0055069D" w:rsidRDefault="0055069D" w:rsidP="002F35B7">
      <w:pPr>
        <w:jc w:val="both"/>
        <w:rPr>
          <w:sz w:val="28"/>
          <w:szCs w:val="28"/>
          <w:lang w:val="kk-KZ"/>
        </w:rPr>
      </w:pPr>
    </w:p>
    <w:p w:rsidR="0055069D" w:rsidRDefault="0055069D" w:rsidP="002F35B7">
      <w:pPr>
        <w:jc w:val="both"/>
        <w:rPr>
          <w:sz w:val="28"/>
          <w:szCs w:val="28"/>
          <w:lang w:val="kk-KZ"/>
        </w:rPr>
      </w:pPr>
    </w:p>
    <w:p w:rsidR="0055069D" w:rsidRDefault="0055069D" w:rsidP="002F35B7">
      <w:pPr>
        <w:jc w:val="both"/>
        <w:rPr>
          <w:sz w:val="28"/>
          <w:szCs w:val="28"/>
          <w:lang w:val="kk-KZ"/>
        </w:rPr>
      </w:pPr>
    </w:p>
    <w:p w:rsidR="0055069D" w:rsidRPr="00642249" w:rsidRDefault="0055069D" w:rsidP="0055069D">
      <w:pPr>
        <w:spacing w:after="0" w:line="240" w:lineRule="auto"/>
        <w:rPr>
          <w:rFonts w:ascii="Times New Roman" w:hAnsi="Times New Roman"/>
          <w:lang w:val="kk-KZ"/>
        </w:rPr>
      </w:pPr>
    </w:p>
    <w:p w:rsidR="0055069D" w:rsidRPr="00417C8E" w:rsidRDefault="0055069D" w:rsidP="0055069D">
      <w:pPr>
        <w:pBdr>
          <w:bottom w:val="single" w:sz="6" w:space="0" w:color="AAAAAA"/>
        </w:pBdr>
        <w:spacing w:after="0" w:line="240" w:lineRule="auto"/>
        <w:outlineLvl w:val="0"/>
        <w:rPr>
          <w:rFonts w:ascii="Times New Roman" w:hAnsi="Times New Roman" w:cs="Times New Roman"/>
          <w:b/>
          <w:color w:val="000000"/>
          <w:kern w:val="36"/>
          <w:sz w:val="28"/>
          <w:szCs w:val="28"/>
          <w:lang w:val="kk-KZ"/>
        </w:rPr>
      </w:pPr>
      <w:r w:rsidRPr="00642249">
        <w:rPr>
          <w:rFonts w:ascii="Times New Roman" w:hAnsi="Times New Roman" w:cs="Times New Roman"/>
          <w:b/>
          <w:color w:val="000000"/>
          <w:kern w:val="36"/>
          <w:sz w:val="28"/>
          <w:szCs w:val="28"/>
          <w:lang w:val="kk-KZ"/>
        </w:rPr>
        <w:t xml:space="preserve">                                               10-</w:t>
      </w:r>
      <w:r w:rsidRPr="00417C8E">
        <w:rPr>
          <w:rFonts w:ascii="Times New Roman" w:hAnsi="Times New Roman" w:cs="Times New Roman"/>
          <w:b/>
          <w:color w:val="000000"/>
          <w:kern w:val="36"/>
          <w:sz w:val="28"/>
          <w:szCs w:val="28"/>
          <w:lang w:val="kk-KZ"/>
        </w:rPr>
        <w:t>дәріс.</w:t>
      </w:r>
    </w:p>
    <w:p w:rsidR="0055069D" w:rsidRPr="00417C8E" w:rsidRDefault="0055069D" w:rsidP="0055069D">
      <w:pPr>
        <w:pBdr>
          <w:bottom w:val="single" w:sz="6" w:space="0" w:color="AAAAAA"/>
        </w:pBdr>
        <w:spacing w:after="0" w:line="240" w:lineRule="auto"/>
        <w:outlineLvl w:val="0"/>
        <w:rPr>
          <w:rFonts w:ascii="Times New Roman" w:hAnsi="Times New Roman" w:cs="Times New Roman"/>
          <w:b/>
          <w:color w:val="000000"/>
          <w:kern w:val="36"/>
          <w:sz w:val="28"/>
          <w:szCs w:val="28"/>
          <w:lang w:val="kk-KZ"/>
        </w:rPr>
      </w:pPr>
      <w:r w:rsidRPr="00417C8E">
        <w:rPr>
          <w:rFonts w:ascii="Times New Roman" w:hAnsi="Times New Roman" w:cs="Times New Roman"/>
          <w:b/>
          <w:color w:val="000000"/>
          <w:kern w:val="36"/>
          <w:sz w:val="28"/>
          <w:szCs w:val="28"/>
          <w:lang w:val="kk-KZ"/>
        </w:rPr>
        <w:t xml:space="preserve">Тақырыбы: </w:t>
      </w:r>
      <w:r w:rsidRPr="00642249">
        <w:rPr>
          <w:rFonts w:ascii="Times New Roman" w:hAnsi="Times New Roman" w:cs="Times New Roman"/>
          <w:color w:val="000000"/>
          <w:kern w:val="36"/>
          <w:sz w:val="28"/>
          <w:szCs w:val="28"/>
          <w:lang w:val="kk-KZ"/>
        </w:rPr>
        <w:t>Даму психологиясы</w:t>
      </w:r>
      <w:r w:rsidR="00642249">
        <w:rPr>
          <w:rFonts w:ascii="Times New Roman" w:hAnsi="Times New Roman" w:cs="Times New Roman"/>
          <w:color w:val="000000"/>
          <w:kern w:val="36"/>
          <w:sz w:val="28"/>
          <w:szCs w:val="28"/>
          <w:lang w:val="kk-KZ"/>
        </w:rPr>
        <w:t xml:space="preserve">  пәні</w:t>
      </w:r>
    </w:p>
    <w:p w:rsidR="0055069D" w:rsidRPr="00417C8E" w:rsidRDefault="0055069D" w:rsidP="0055069D">
      <w:pPr>
        <w:pBdr>
          <w:bottom w:val="single" w:sz="6" w:space="0" w:color="AAAAAA"/>
        </w:pBdr>
        <w:spacing w:after="0" w:line="240" w:lineRule="auto"/>
        <w:outlineLvl w:val="0"/>
        <w:rPr>
          <w:rFonts w:ascii="Times New Roman" w:hAnsi="Times New Roman" w:cs="Times New Roman"/>
          <w:color w:val="000000"/>
          <w:kern w:val="36"/>
          <w:sz w:val="28"/>
          <w:szCs w:val="28"/>
          <w:lang w:val="kk-KZ"/>
        </w:rPr>
      </w:pPr>
      <w:r w:rsidRPr="00417C8E">
        <w:rPr>
          <w:rFonts w:ascii="Times New Roman" w:hAnsi="Times New Roman" w:cs="Times New Roman"/>
          <w:b/>
          <w:color w:val="000000"/>
          <w:kern w:val="36"/>
          <w:sz w:val="28"/>
          <w:szCs w:val="28"/>
          <w:lang w:val="kk-KZ"/>
        </w:rPr>
        <w:t xml:space="preserve">Сабақтың мақсаты: </w:t>
      </w:r>
      <w:r w:rsidRPr="00417C8E">
        <w:rPr>
          <w:rFonts w:ascii="Times New Roman" w:hAnsi="Times New Roman" w:cs="Times New Roman"/>
          <w:color w:val="000000"/>
          <w:kern w:val="36"/>
          <w:sz w:val="28"/>
          <w:szCs w:val="28"/>
          <w:lang w:val="kk-KZ"/>
        </w:rPr>
        <w:t>даму психологиясы туралы түсінік беру, әдістері, принциптерімен таныстыру.</w:t>
      </w:r>
    </w:p>
    <w:p w:rsidR="0055069D" w:rsidRDefault="0055069D" w:rsidP="0055069D">
      <w:pPr>
        <w:pBdr>
          <w:bottom w:val="single" w:sz="6" w:space="0" w:color="AAAAAA"/>
        </w:pBdr>
        <w:spacing w:after="0" w:line="240" w:lineRule="auto"/>
        <w:outlineLvl w:val="0"/>
        <w:rPr>
          <w:rFonts w:ascii="Times New Roman" w:hAnsi="Times New Roman" w:cs="Times New Roman"/>
          <w:b/>
          <w:color w:val="000000"/>
          <w:kern w:val="36"/>
          <w:sz w:val="28"/>
          <w:szCs w:val="28"/>
          <w:lang w:val="kk-KZ"/>
        </w:rPr>
      </w:pPr>
      <w:r w:rsidRPr="00417C8E">
        <w:rPr>
          <w:rFonts w:ascii="Times New Roman" w:hAnsi="Times New Roman" w:cs="Times New Roman"/>
          <w:b/>
          <w:color w:val="000000"/>
          <w:kern w:val="36"/>
          <w:sz w:val="28"/>
          <w:szCs w:val="28"/>
          <w:lang w:val="kk-KZ"/>
        </w:rPr>
        <w:t>Негізгі сұрақтар:</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1. Даму психологиясының пәні.</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2. Даму психологиясының салалары.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3. Даму психологиясы</w:t>
      </w:r>
      <w:r>
        <w:rPr>
          <w:rFonts w:ascii="Times New Roman" w:hAnsi="Times New Roman"/>
          <w:sz w:val="28"/>
          <w:szCs w:val="28"/>
          <w:lang w:val="uk-UA"/>
        </w:rPr>
        <w:t>ның басқа ғылымдармен байланысы</w:t>
      </w:r>
      <w:r w:rsidRPr="00642249">
        <w:rPr>
          <w:rFonts w:ascii="Times New Roman" w:hAnsi="Times New Roman"/>
          <w:sz w:val="28"/>
          <w:szCs w:val="28"/>
          <w:lang w:val="uk-UA"/>
        </w:rPr>
        <w:t>.</w:t>
      </w:r>
    </w:p>
    <w:p w:rsidR="0055069D" w:rsidRPr="00642249" w:rsidRDefault="00642249" w:rsidP="00642249">
      <w:pPr>
        <w:spacing w:after="0" w:line="240" w:lineRule="auto"/>
        <w:rPr>
          <w:rFonts w:ascii="Times New Roman" w:hAnsi="Times New Roman" w:cs="Times New Roman"/>
          <w:sz w:val="28"/>
          <w:szCs w:val="28"/>
          <w:lang w:val="kk-KZ"/>
        </w:rPr>
      </w:pPr>
      <w:r w:rsidRPr="00642249">
        <w:rPr>
          <w:rFonts w:ascii="Times New Roman" w:hAnsi="Times New Roman" w:cs="Times New Roman"/>
          <w:color w:val="000000"/>
          <w:kern w:val="36"/>
          <w:sz w:val="28"/>
          <w:szCs w:val="28"/>
          <w:lang w:val="uk-UA"/>
        </w:rPr>
        <w:t xml:space="preserve">           4.</w:t>
      </w:r>
      <w:r w:rsidR="0055069D" w:rsidRPr="00642249">
        <w:rPr>
          <w:rFonts w:ascii="Times New Roman" w:hAnsi="Times New Roman" w:cs="Times New Roman"/>
          <w:bCs/>
          <w:sz w:val="28"/>
          <w:szCs w:val="28"/>
          <w:lang w:val="kk-KZ"/>
        </w:rPr>
        <w:t xml:space="preserve">Даму психологиясының зерттеу әдістері </w:t>
      </w:r>
    </w:p>
    <w:p w:rsidR="0055069D" w:rsidRDefault="0055069D" w:rsidP="0055069D">
      <w:pPr>
        <w:pBdr>
          <w:bottom w:val="single" w:sz="6" w:space="0" w:color="AAAAAA"/>
        </w:pBdr>
        <w:spacing w:after="0" w:line="240" w:lineRule="auto"/>
        <w:ind w:left="720"/>
        <w:outlineLvl w:val="0"/>
        <w:rPr>
          <w:rFonts w:ascii="Times New Roman" w:hAnsi="Times New Roman" w:cs="Times New Roman"/>
          <w:b/>
          <w:color w:val="000000"/>
          <w:kern w:val="36"/>
          <w:sz w:val="28"/>
          <w:szCs w:val="28"/>
          <w:lang w:val="kk-KZ"/>
        </w:rPr>
      </w:pP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Даму психологиясы – психология ғылымының саласы. Оның зерттейтін пәні – адам психикасының жас ерекшелік динамикасы, даму үстіндегі адамның психикалық процестері мен психологиялық қасиеттерінің онтогенезі. Балалар психологиясы, төменгі сынып оқушылары психологиясы, </w:t>
      </w:r>
      <w:r>
        <w:rPr>
          <w:rFonts w:ascii="Times New Roman" w:hAnsi="Times New Roman"/>
          <w:sz w:val="28"/>
          <w:szCs w:val="28"/>
          <w:lang w:val="uk-UA"/>
        </w:rPr>
        <w:t xml:space="preserve">жеткіншектер психологиясы, </w:t>
      </w:r>
      <w:r w:rsidRPr="00642249">
        <w:rPr>
          <w:rFonts w:ascii="Times New Roman" w:hAnsi="Times New Roman"/>
          <w:sz w:val="28"/>
          <w:szCs w:val="28"/>
          <w:lang w:val="uk-UA"/>
        </w:rPr>
        <w:t>жасөспірімдер психологиясы, геронтопсихология даму психологиясының тармақтары болып табылады. Даму психологиясы психикалық процестердің жас ерекшеліктерін, білімді игерудің жасқа лайық мүмкіндіктерін, жеке адамның дамуының жетекші факторларын, т.б. зерттейді.</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 Даму психологиясының салалары.</w:t>
      </w:r>
    </w:p>
    <w:p w:rsidR="00642249" w:rsidRPr="00642249" w:rsidRDefault="00642249" w:rsidP="00642249">
      <w:pPr>
        <w:tabs>
          <w:tab w:val="left" w:pos="2072"/>
        </w:tabs>
        <w:spacing w:after="0" w:line="240" w:lineRule="auto"/>
        <w:ind w:firstLine="709"/>
        <w:jc w:val="both"/>
        <w:rPr>
          <w:rFonts w:ascii="Times New Roman" w:hAnsi="Times New Roman"/>
          <w:sz w:val="28"/>
          <w:szCs w:val="28"/>
          <w:lang w:val="uk-UA"/>
        </w:rPr>
      </w:pPr>
      <w:r w:rsidRPr="00642249">
        <w:rPr>
          <w:rFonts w:ascii="Times New Roman" w:hAnsi="Times New Roman"/>
          <w:bCs/>
          <w:sz w:val="28"/>
          <w:szCs w:val="28"/>
          <w:lang w:val="uk-UA"/>
        </w:rPr>
        <w:t>Даму психологиясының салалары.</w:t>
      </w:r>
      <w:r w:rsidRPr="00642249">
        <w:rPr>
          <w:rFonts w:ascii="Times New Roman" w:hAnsi="Times New Roman"/>
          <w:b/>
          <w:bCs/>
          <w:sz w:val="28"/>
          <w:szCs w:val="28"/>
          <w:lang w:val="uk-UA"/>
        </w:rPr>
        <w:t xml:space="preserve"> </w:t>
      </w:r>
      <w:r w:rsidRPr="00642249">
        <w:rPr>
          <w:rFonts w:ascii="Times New Roman" w:hAnsi="Times New Roman"/>
          <w:sz w:val="28"/>
          <w:szCs w:val="28"/>
          <w:lang w:val="uk-UA"/>
        </w:rPr>
        <w:t xml:space="preserve">Жасына, жас шамасына қарай даму барысы деген не? Бұл сұраққа жауап адамның психикалық даму табиғатын түсінудегі жалпы қарым-қатынасқа байланысты болады.  Айтылып жүрген көзқарастардың біреуі даму сатыларының өзгермейтіндігін, абсолютті болатындығын дәлелдеуге келіп саяды. Жас жөніндегі мұндай ұғым психологиялық дамуды табиғи биологиялық процесс деп түсінумен байланысты. Қарама-қарсы көзқарас  жас даму білім мен дағдылардың жәй жинақталуы ретінде ғана қарастырылады. </w:t>
      </w:r>
    </w:p>
    <w:p w:rsidR="00642249" w:rsidRPr="00642249" w:rsidRDefault="00642249" w:rsidP="00642249">
      <w:pPr>
        <w:tabs>
          <w:tab w:val="left" w:pos="2072"/>
        </w:tabs>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Кеңес психологиясы жас кезеңдері тарихи сипатта болады деп, П. П. Блонский мен Л. С. Выготский бұл тұжырымдамаларды одан әрі қарай дамытты. Тарихи даму процесінде балалар өсетін жалпы әлеуметтік жағдайлар, оқытудың мазмұны мен әдістері өзгеріп отырады және бұлардың барлығы дамудың жас кезеңдерінің өзгерісіне әсер етпей қоймайды. </w:t>
      </w:r>
    </w:p>
    <w:p w:rsidR="00642249" w:rsidRPr="00642249" w:rsidRDefault="00642249" w:rsidP="00642249">
      <w:pPr>
        <w:tabs>
          <w:tab w:val="left" w:pos="2072"/>
        </w:tabs>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Әрбір жас шағы психикалық дамудың ерекше сапалы кезеңі болып табылады және бала дамуының осы кезеңдегі оның жеке басының өзіндік құрылымының жиынтығы құрастыратын көптеген өзгерістермен сипатталады. Л. С. Выготский жас шағы дамудың белгілі бір дәуірі немесе сатысы, дамудың белгілі, біршама тұйық кезеңі деп қарады, оның маңызы дамудың жалпы циклінде алатын орнымен және дамудың жалпы заңдарының одан әр кез өзіндік көрініс табуымен анықталады. Бір жас сатысынан екіншісіне өтуде бұрынғы кезеңдерде болмаған жаңа құрылымдар пайда болады және даму барысының өзі қайта құрылып, өзгеріп отырады. </w:t>
      </w:r>
    </w:p>
    <w:p w:rsidR="00642249" w:rsidRPr="00642249" w:rsidRDefault="00642249" w:rsidP="00642249">
      <w:pPr>
        <w:tabs>
          <w:tab w:val="left" w:pos="2072"/>
        </w:tabs>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Адамның жас ерекшеліктері көптеген жағдайлардың жиынтығымен анықталады. Бұл – әр балаға оның өмірінің осы кезеңінде қойылатын </w:t>
      </w:r>
      <w:r w:rsidRPr="00642249">
        <w:rPr>
          <w:rFonts w:ascii="Times New Roman" w:hAnsi="Times New Roman"/>
          <w:sz w:val="28"/>
          <w:szCs w:val="28"/>
          <w:lang w:val="uk-UA"/>
        </w:rPr>
        <w:lastRenderedPageBreak/>
        <w:t xml:space="preserve">талаптар жүйесі әрі айналасындағылармен қарым-қатынастарының мәнісі, әрі ол игеретін білім мен іс-әрекеттер типі, әрі осы білімдерді игеру тәсілдері. Жас шағына тән ерекшеліктерді анықтайтын жағдайлардың жиынтығына баланың дене дамуының түрлі жақтарының (мысалы, сәбилік шақтағы белгілі морфологиялық құрылымдардың жетілуі, жеткіншек шақтағы организм өзгерістерінің ерекшелігі т. б.) ерекшеліктері де енеді. </w:t>
      </w:r>
    </w:p>
    <w:p w:rsidR="00642249" w:rsidRPr="00642249" w:rsidRDefault="00642249" w:rsidP="00642249">
      <w:pPr>
        <w:tabs>
          <w:tab w:val="left" w:pos="2072"/>
        </w:tabs>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Даму ерекшеліктерін анықтайтын сыртқы жағдайлар балаға тікелей әсер етпейді. Ортаның қайсы бір элементтерінің қандай да бір бұрын дамыған қандай да бір психологиялық қасиеттер арқылы өтетініне байланысты әр балаға  объективті түрліше әсер етеді. Осы  сыртқы және ішкі жағдайлардың жиынтығы жастың өзіне тән  ерекшеліктерін анықтайды да, ал олардың арасындағы қарым-қатынас өзгерісі келесі жас кезеңдеріне көшудің қажеттілігі мен ерекшеліктеріне сабақтас келеді.</w:t>
      </w:r>
    </w:p>
    <w:p w:rsidR="00642249" w:rsidRPr="00642249" w:rsidRDefault="00642249" w:rsidP="00642249">
      <w:pPr>
        <w:tabs>
          <w:tab w:val="left" w:pos="2072"/>
        </w:tabs>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Сонымен, жас шағы оның дамуының сол кезде қойылатын талаптар мен тіршілік жағдайларының ерекшеліктерімен, оның айна- ласындағылармен қарым-қатынас ерекшелігімен, балаланың жеке басының  психологиялық құрылымы дамуының деңгейімен, білім мен ойлануының даму дәрежесімен, белгілі бір физиологиялық ерекшеліктердің жиынтығымен сипатталады. </w:t>
      </w:r>
    </w:p>
    <w:p w:rsidR="00642249" w:rsidRPr="00642249" w:rsidRDefault="00642249" w:rsidP="00642249">
      <w:pPr>
        <w:tabs>
          <w:tab w:val="left" w:pos="2072"/>
        </w:tabs>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Адамның дамуын айналасындағылармен қарым-қатынас жасаудың даму деңгейі бөлімдердің, тәсілдердің, қабілеттердің даму деңгейі арасындағы байланыс анықтайды.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Адамның өмір сүру ерекшелігіне байланысты, психикалық даму ерекшеліктеріне сәйкес жас кезеңдерін былай топтастыруға болады: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1) нәрестелік кезең (туғаннан 1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2) бөбек кезең (1 жастан 3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3) мектепке дейінгі кезең (3 жастан 7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4) бастауыш мектеп кезеңі (7 жастан 11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5) жеткіншек кезеңі (11 жастан 15 жасқа дейін); </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6) жоғары сырып кезеңі (16 жастан 17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7) жасөспірімдік кезең (17 жастан 20 – 23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8) жастық шақ  (20 жастан 30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9) кемелдік кезең (30 жастан 55 – 60 жасқа дейін);</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10) қартаю кезеңі (60 – 70 жас аралығы);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11) кәрілік кезең  (70 – тен жоғары).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Даму психологиясының мынадай салалалары бар:</w:t>
      </w:r>
    </w:p>
    <w:p w:rsidR="00642249" w:rsidRPr="00642249" w:rsidRDefault="00642249" w:rsidP="00642249">
      <w:pPr>
        <w:spacing w:after="0" w:line="240" w:lineRule="auto"/>
        <w:ind w:firstLine="709"/>
        <w:jc w:val="both"/>
        <w:rPr>
          <w:rFonts w:ascii="Times New Roman" w:hAnsi="Times New Roman"/>
          <w:sz w:val="28"/>
          <w:szCs w:val="28"/>
        </w:rPr>
      </w:pPr>
      <w:r w:rsidRPr="00642249">
        <w:rPr>
          <w:rFonts w:ascii="Times New Roman" w:hAnsi="Times New Roman"/>
          <w:sz w:val="28"/>
          <w:szCs w:val="28"/>
          <w:lang w:val="uk-UA"/>
        </w:rPr>
        <w:t>– балалар психологиясы;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жасөспірім психологиясы;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балаң жас психологиясы;</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xml:space="preserve">– акмеология (кемелдік); </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 геронтопсихология (кәрілік).</w:t>
      </w:r>
    </w:p>
    <w:p w:rsidR="00642249" w:rsidRPr="00642249" w:rsidRDefault="00642249" w:rsidP="00642249">
      <w:pPr>
        <w:spacing w:after="0" w:line="240" w:lineRule="auto"/>
        <w:jc w:val="both"/>
        <w:rPr>
          <w:rFonts w:ascii="Times New Roman" w:hAnsi="Times New Roman"/>
          <w:sz w:val="28"/>
          <w:szCs w:val="28"/>
          <w:lang w:val="uk-UA"/>
        </w:rPr>
      </w:pPr>
      <w:r w:rsidRPr="00642249">
        <w:rPr>
          <w:rFonts w:ascii="Times New Roman" w:hAnsi="Times New Roman"/>
          <w:sz w:val="28"/>
          <w:szCs w:val="28"/>
          <w:lang w:val="uk-UA"/>
        </w:rPr>
        <w:t xml:space="preserve">Даму психологиясының басқа ғылымдармен байланысты. Даму психологиясы педагогикалық психологиямен тығыз байланысты. Педагогикалық психология пәні – оқыту мен тәрбиелеудің психологиялық заңдылықтарын зерттеу. </w:t>
      </w:r>
    </w:p>
    <w:p w:rsidR="00642249" w:rsidRPr="00642249" w:rsidRDefault="00642249" w:rsidP="0064224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lastRenderedPageBreak/>
        <w:t xml:space="preserve">Педагогикалық және даму психологиясының бір тұтастығы зерттелу объектісі – бала, жеткіншек, жасөспірім ортақтығымен түсіндіріледі; олар егер жас  ерекшелігіне сай даму динамикасы тұрғысында зерттелсе, даму психолоиясыың зерттеу объектілері, ал егер педагогтың мақсатты ықпалдары қарастырылсы, педагогикалық психологияның объектілері болып табылады. Мектепке дейінгі балалар психологиясы, төменгі сынып оқушылар психологиясы, жеткіншектер, жасөспірімдер психологиясы даму психологиясының бөлімдері, ал оқыту психологиясы, тәрбиелеу психологиясы, мұғалімдер психологиясы – педагогикалық психологиясының бөлімдері болып табылады. </w:t>
      </w:r>
    </w:p>
    <w:p w:rsidR="0055069D" w:rsidRPr="00207E59" w:rsidRDefault="00642249" w:rsidP="00207E59">
      <w:pPr>
        <w:spacing w:after="0" w:line="240" w:lineRule="auto"/>
        <w:ind w:firstLine="709"/>
        <w:jc w:val="both"/>
        <w:rPr>
          <w:rFonts w:ascii="Times New Roman" w:hAnsi="Times New Roman"/>
          <w:sz w:val="28"/>
          <w:szCs w:val="28"/>
          <w:lang w:val="uk-UA"/>
        </w:rPr>
      </w:pPr>
      <w:r w:rsidRPr="00642249">
        <w:rPr>
          <w:rFonts w:ascii="Times New Roman" w:hAnsi="Times New Roman"/>
          <w:sz w:val="28"/>
          <w:szCs w:val="28"/>
          <w:lang w:val="uk-UA"/>
        </w:rPr>
        <w:t>Даму психологиясы психологияның басқа да салаларымен (еңбек психология</w:t>
      </w:r>
      <w:r w:rsidR="00E701D1">
        <w:rPr>
          <w:rFonts w:ascii="Times New Roman" w:hAnsi="Times New Roman"/>
          <w:sz w:val="28"/>
          <w:szCs w:val="28"/>
          <w:lang w:val="uk-UA"/>
        </w:rPr>
        <w:t xml:space="preserve">сы, әлеуметтік психология </w:t>
      </w:r>
      <w:r w:rsidRPr="00642249">
        <w:rPr>
          <w:rFonts w:ascii="Times New Roman" w:hAnsi="Times New Roman"/>
          <w:sz w:val="28"/>
          <w:szCs w:val="28"/>
          <w:lang w:val="uk-UA"/>
        </w:rPr>
        <w:t xml:space="preserve"> және т. б.) тығыз байланысты. Тек қана психология емес, сондай-ақ жас ерекшелік физиологиясымен, гигиенасымен, анатомиямен және т. б. байланысты.</w:t>
      </w:r>
    </w:p>
    <w:p w:rsidR="0055069D" w:rsidRPr="00417C8E" w:rsidRDefault="0055069D" w:rsidP="0055069D">
      <w:pPr>
        <w:spacing w:after="0" w:line="240" w:lineRule="auto"/>
        <w:jc w:val="both"/>
        <w:rPr>
          <w:rFonts w:ascii="Times New Roman" w:hAnsi="Times New Roman" w:cs="Times New Roman"/>
          <w:color w:val="000000"/>
          <w:sz w:val="28"/>
          <w:szCs w:val="28"/>
          <w:lang w:val="kk-KZ"/>
        </w:rPr>
      </w:pPr>
      <w:r w:rsidRPr="00417C8E">
        <w:rPr>
          <w:rFonts w:ascii="Times New Roman" w:hAnsi="Times New Roman" w:cs="Times New Roman"/>
          <w:color w:val="000000"/>
          <w:sz w:val="28"/>
          <w:szCs w:val="28"/>
          <w:lang w:val="kk-KZ"/>
        </w:rPr>
        <w:t>Даму кезінде адамда сандық және сапалық өзгерістер туындайды. Даму психологиясы адамның жеке басының қалыптасуы мен дамуының заңдылықтарын зерттейді, адам жасының өсуіне сәйкес </w:t>
      </w:r>
      <w:hyperlink r:id="rId6" w:tooltip="Психика" w:history="1">
        <w:r w:rsidRPr="00417C8E">
          <w:rPr>
            <w:rFonts w:ascii="Times New Roman" w:hAnsi="Times New Roman" w:cs="Times New Roman"/>
            <w:sz w:val="28"/>
            <w:szCs w:val="28"/>
            <w:lang w:val="kk-KZ"/>
          </w:rPr>
          <w:t>психикалық</w:t>
        </w:r>
      </w:hyperlink>
      <w:r w:rsidRPr="00417C8E">
        <w:rPr>
          <w:rFonts w:ascii="Times New Roman" w:hAnsi="Times New Roman" w:cs="Times New Roman"/>
          <w:color w:val="000000"/>
          <w:sz w:val="28"/>
          <w:szCs w:val="28"/>
          <w:lang w:val="kk-KZ"/>
        </w:rPr>
        <w:t> даму ерекшеліктерін азаматтық қасиеттерінің кемелдену жағдайларын, өзіндік ерекшеліктеріндегі психологиялық зандылықтарымен таныстырады. Даму психологиясы психикалық дамудың қозғаушы күшін, заңдылықтарын және адамның </w:t>
      </w:r>
      <w:hyperlink r:id="rId7" w:tooltip="Онтогенез" w:history="1">
        <w:r w:rsidRPr="00417C8E">
          <w:rPr>
            <w:rFonts w:ascii="Times New Roman" w:hAnsi="Times New Roman" w:cs="Times New Roman"/>
            <w:sz w:val="28"/>
            <w:szCs w:val="28"/>
            <w:lang w:val="kk-KZ"/>
          </w:rPr>
          <w:t>онтогенезде</w:t>
        </w:r>
      </w:hyperlink>
      <w:r w:rsidRPr="00417C8E">
        <w:rPr>
          <w:rFonts w:ascii="Times New Roman" w:hAnsi="Times New Roman" w:cs="Times New Roman"/>
          <w:color w:val="000000"/>
          <w:sz w:val="28"/>
          <w:szCs w:val="28"/>
          <w:lang w:val="kk-KZ"/>
        </w:rPr>
        <w:t> қалыптасуыл қарастырады.</w:t>
      </w:r>
    </w:p>
    <w:p w:rsidR="0055069D" w:rsidRPr="00417C8E" w:rsidRDefault="0055069D" w:rsidP="0055069D">
      <w:pPr>
        <w:spacing w:after="0" w:line="240" w:lineRule="auto"/>
        <w:jc w:val="both"/>
        <w:rPr>
          <w:rFonts w:ascii="Times New Roman" w:hAnsi="Times New Roman" w:cs="Times New Roman"/>
          <w:color w:val="000000"/>
          <w:sz w:val="28"/>
          <w:szCs w:val="28"/>
          <w:lang w:val="kk-KZ"/>
        </w:rPr>
      </w:pPr>
      <w:r w:rsidRPr="00417C8E">
        <w:rPr>
          <w:rFonts w:ascii="Times New Roman" w:hAnsi="Times New Roman" w:cs="Times New Roman"/>
          <w:bCs/>
          <w:color w:val="000000"/>
          <w:sz w:val="28"/>
          <w:szCs w:val="28"/>
          <w:lang w:val="kk-KZ"/>
        </w:rPr>
        <w:t>Даму психологиясы келесі бөлімдерден тұрады</w:t>
      </w:r>
      <w:r w:rsidRPr="00417C8E">
        <w:rPr>
          <w:rFonts w:ascii="Times New Roman" w:hAnsi="Times New Roman" w:cs="Times New Roman"/>
          <w:b/>
          <w:bCs/>
          <w:color w:val="000000"/>
          <w:sz w:val="28"/>
          <w:szCs w:val="28"/>
          <w:lang w:val="kk-KZ"/>
        </w:rPr>
        <w:t>:</w:t>
      </w:r>
    </w:p>
    <w:p w:rsidR="0055069D" w:rsidRPr="00417C8E" w:rsidRDefault="0055069D" w:rsidP="0055069D">
      <w:pPr>
        <w:numPr>
          <w:ilvl w:val="0"/>
          <w:numId w:val="3"/>
        </w:numPr>
        <w:spacing w:after="0" w:line="240" w:lineRule="auto"/>
        <w:ind w:left="0"/>
        <w:jc w:val="both"/>
        <w:rPr>
          <w:rFonts w:ascii="Times New Roman" w:hAnsi="Times New Roman" w:cs="Times New Roman"/>
          <w:color w:val="000000"/>
          <w:sz w:val="28"/>
          <w:szCs w:val="28"/>
          <w:lang w:val="kk-KZ"/>
        </w:rPr>
      </w:pPr>
      <w:r w:rsidRPr="00417C8E">
        <w:rPr>
          <w:rFonts w:ascii="Times New Roman" w:hAnsi="Times New Roman" w:cs="Times New Roman"/>
          <w:color w:val="000000"/>
          <w:sz w:val="28"/>
          <w:szCs w:val="28"/>
          <w:lang w:val="kk-KZ"/>
        </w:rPr>
        <w:t>мектеп жасына дейінгі балалардың психикалық дамуы;</w:t>
      </w:r>
    </w:p>
    <w:p w:rsidR="0055069D" w:rsidRPr="00417C8E" w:rsidRDefault="0055069D" w:rsidP="0055069D">
      <w:pPr>
        <w:numPr>
          <w:ilvl w:val="0"/>
          <w:numId w:val="3"/>
        </w:numPr>
        <w:spacing w:after="0" w:line="240" w:lineRule="auto"/>
        <w:ind w:left="0"/>
        <w:jc w:val="both"/>
        <w:rPr>
          <w:rFonts w:ascii="Times New Roman" w:hAnsi="Times New Roman" w:cs="Times New Roman"/>
          <w:color w:val="000000"/>
          <w:sz w:val="28"/>
          <w:szCs w:val="28"/>
          <w:lang w:val="kk-KZ"/>
        </w:rPr>
      </w:pPr>
      <w:r w:rsidRPr="00417C8E">
        <w:rPr>
          <w:rFonts w:ascii="Times New Roman" w:hAnsi="Times New Roman" w:cs="Times New Roman"/>
          <w:color w:val="000000"/>
          <w:sz w:val="28"/>
          <w:szCs w:val="28"/>
          <w:lang w:val="kk-KZ"/>
        </w:rPr>
        <w:t>бастауыш сынып оқушыларының психикалық дамуы мен жеке басының қалыптасуы;</w:t>
      </w:r>
    </w:p>
    <w:p w:rsidR="0055069D" w:rsidRPr="00417C8E" w:rsidRDefault="00F707B9" w:rsidP="0055069D">
      <w:pPr>
        <w:numPr>
          <w:ilvl w:val="0"/>
          <w:numId w:val="3"/>
        </w:numPr>
        <w:spacing w:after="0" w:line="240" w:lineRule="auto"/>
        <w:ind w:left="0"/>
        <w:jc w:val="both"/>
        <w:rPr>
          <w:rFonts w:ascii="Times New Roman" w:hAnsi="Times New Roman" w:cs="Times New Roman"/>
          <w:color w:val="000000"/>
          <w:sz w:val="28"/>
          <w:szCs w:val="28"/>
          <w:lang w:val="kk-KZ"/>
        </w:rPr>
      </w:pPr>
      <w:hyperlink r:id="rId8" w:tooltip="Жеткіншек (мұндай бет жоқ)" w:history="1">
        <w:r w:rsidR="0055069D" w:rsidRPr="00417C8E">
          <w:rPr>
            <w:rFonts w:ascii="Times New Roman" w:hAnsi="Times New Roman" w:cs="Times New Roman"/>
            <w:sz w:val="28"/>
            <w:szCs w:val="28"/>
            <w:lang w:val="kk-KZ"/>
          </w:rPr>
          <w:t>жеткіншектердің</w:t>
        </w:r>
      </w:hyperlink>
      <w:r w:rsidR="0055069D" w:rsidRPr="00417C8E">
        <w:rPr>
          <w:rFonts w:ascii="Times New Roman" w:hAnsi="Times New Roman" w:cs="Times New Roman"/>
          <w:sz w:val="28"/>
          <w:szCs w:val="28"/>
          <w:lang w:val="kk-KZ"/>
        </w:rPr>
        <w:t> </w:t>
      </w:r>
      <w:r w:rsidR="0055069D" w:rsidRPr="00417C8E">
        <w:rPr>
          <w:rFonts w:ascii="Times New Roman" w:hAnsi="Times New Roman" w:cs="Times New Roman"/>
          <w:color w:val="000000"/>
          <w:sz w:val="28"/>
          <w:szCs w:val="28"/>
          <w:lang w:val="kk-KZ"/>
        </w:rPr>
        <w:t>психикалық даму ерекшеліктері мен жеке бастарының қалыптасуы;</w:t>
      </w:r>
    </w:p>
    <w:p w:rsidR="0055069D" w:rsidRPr="00417C8E" w:rsidRDefault="00F707B9" w:rsidP="0055069D">
      <w:pPr>
        <w:numPr>
          <w:ilvl w:val="0"/>
          <w:numId w:val="3"/>
        </w:numPr>
        <w:spacing w:after="0" w:line="240" w:lineRule="auto"/>
        <w:ind w:left="0"/>
        <w:jc w:val="both"/>
        <w:rPr>
          <w:rFonts w:ascii="Times New Roman" w:hAnsi="Times New Roman" w:cs="Times New Roman"/>
          <w:color w:val="000000"/>
          <w:sz w:val="28"/>
          <w:szCs w:val="28"/>
          <w:lang w:val="kk-KZ"/>
        </w:rPr>
      </w:pPr>
      <w:hyperlink r:id="rId9" w:tooltip="Жасөспірім (мұндай бет жоқ)" w:history="1">
        <w:r w:rsidR="0055069D" w:rsidRPr="00417C8E">
          <w:rPr>
            <w:rFonts w:ascii="Times New Roman" w:hAnsi="Times New Roman" w:cs="Times New Roman"/>
            <w:sz w:val="28"/>
            <w:szCs w:val="28"/>
            <w:lang w:val="kk-KZ"/>
          </w:rPr>
          <w:t>жасөспірімдердің</w:t>
        </w:r>
      </w:hyperlink>
      <w:r w:rsidR="0055069D" w:rsidRPr="00417C8E">
        <w:rPr>
          <w:rFonts w:ascii="Times New Roman" w:hAnsi="Times New Roman" w:cs="Times New Roman"/>
          <w:sz w:val="28"/>
          <w:szCs w:val="28"/>
          <w:lang w:val="kk-KZ"/>
        </w:rPr>
        <w:t> </w:t>
      </w:r>
      <w:r w:rsidR="0055069D" w:rsidRPr="00417C8E">
        <w:rPr>
          <w:rFonts w:ascii="Times New Roman" w:hAnsi="Times New Roman" w:cs="Times New Roman"/>
          <w:color w:val="000000"/>
          <w:sz w:val="28"/>
          <w:szCs w:val="28"/>
          <w:lang w:val="kk-KZ"/>
        </w:rPr>
        <w:t>психикалық дамулары мен психологиялық ерекшеліктері;</w:t>
      </w:r>
    </w:p>
    <w:p w:rsidR="0055069D" w:rsidRPr="00417C8E" w:rsidRDefault="0055069D" w:rsidP="0055069D">
      <w:pPr>
        <w:numPr>
          <w:ilvl w:val="0"/>
          <w:numId w:val="3"/>
        </w:numPr>
        <w:spacing w:after="0" w:line="240" w:lineRule="auto"/>
        <w:ind w:left="0"/>
        <w:jc w:val="both"/>
        <w:rPr>
          <w:rFonts w:ascii="Times New Roman" w:hAnsi="Times New Roman" w:cs="Times New Roman"/>
          <w:color w:val="000000"/>
          <w:sz w:val="28"/>
          <w:szCs w:val="28"/>
          <w:lang w:val="kk-KZ"/>
        </w:rPr>
      </w:pPr>
      <w:r w:rsidRPr="00417C8E">
        <w:rPr>
          <w:rFonts w:ascii="Times New Roman" w:hAnsi="Times New Roman" w:cs="Times New Roman"/>
          <w:color w:val="000000"/>
          <w:sz w:val="28"/>
          <w:szCs w:val="28"/>
          <w:lang w:val="kk-KZ"/>
        </w:rPr>
        <w:t>ересектер меи егде жастағылардың психологиялық ерекшеліктері;</w:t>
      </w:r>
    </w:p>
    <w:p w:rsidR="0055069D" w:rsidRPr="00417C8E" w:rsidRDefault="0055069D" w:rsidP="0055069D">
      <w:pPr>
        <w:numPr>
          <w:ilvl w:val="0"/>
          <w:numId w:val="3"/>
        </w:numPr>
        <w:spacing w:after="0" w:line="240" w:lineRule="auto"/>
        <w:ind w:left="0"/>
        <w:jc w:val="both"/>
        <w:rPr>
          <w:rFonts w:ascii="Times New Roman" w:hAnsi="Times New Roman" w:cs="Times New Roman"/>
          <w:color w:val="000000"/>
          <w:sz w:val="28"/>
          <w:szCs w:val="28"/>
          <w:lang w:val="kk-KZ"/>
        </w:rPr>
      </w:pPr>
      <w:r w:rsidRPr="00417C8E">
        <w:rPr>
          <w:rFonts w:ascii="Times New Roman" w:hAnsi="Times New Roman" w:cs="Times New Roman"/>
          <w:color w:val="000000"/>
          <w:sz w:val="28"/>
          <w:szCs w:val="28"/>
          <w:lang w:val="kk-KZ"/>
        </w:rPr>
        <w:t>қартайған жастағылардың (</w:t>
      </w:r>
      <w:hyperlink r:id="rId10" w:tooltip="Геронтопсихология" w:history="1">
        <w:r w:rsidRPr="00417C8E">
          <w:rPr>
            <w:rFonts w:ascii="Times New Roman" w:hAnsi="Times New Roman" w:cs="Times New Roman"/>
            <w:sz w:val="28"/>
            <w:szCs w:val="28"/>
            <w:lang w:val="kk-KZ"/>
          </w:rPr>
          <w:t>геронтопсихология</w:t>
        </w:r>
      </w:hyperlink>
      <w:r w:rsidRPr="00417C8E">
        <w:rPr>
          <w:rFonts w:ascii="Times New Roman" w:hAnsi="Times New Roman" w:cs="Times New Roman"/>
          <w:sz w:val="28"/>
          <w:szCs w:val="28"/>
          <w:lang w:val="kk-KZ"/>
        </w:rPr>
        <w:t>)</w:t>
      </w:r>
      <w:r w:rsidRPr="00417C8E">
        <w:rPr>
          <w:rFonts w:ascii="Times New Roman" w:hAnsi="Times New Roman" w:cs="Times New Roman"/>
          <w:color w:val="000000"/>
          <w:sz w:val="28"/>
          <w:szCs w:val="28"/>
          <w:lang w:val="kk-KZ"/>
        </w:rPr>
        <w:t xml:space="preserve"> психологиялық ахуалдары.</w:t>
      </w:r>
    </w:p>
    <w:p w:rsidR="0055069D" w:rsidRPr="00417C8E" w:rsidRDefault="0055069D" w:rsidP="0055069D">
      <w:pPr>
        <w:spacing w:after="0" w:line="240" w:lineRule="auto"/>
        <w:jc w:val="both"/>
        <w:rPr>
          <w:rFonts w:ascii="Times New Roman" w:hAnsi="Times New Roman" w:cs="Times New Roman"/>
          <w:color w:val="000000"/>
          <w:sz w:val="28"/>
          <w:szCs w:val="28"/>
          <w:lang w:val="kk-KZ"/>
        </w:rPr>
      </w:pPr>
      <w:r w:rsidRPr="00417C8E">
        <w:rPr>
          <w:rFonts w:ascii="Times New Roman" w:hAnsi="Times New Roman" w:cs="Times New Roman"/>
          <w:color w:val="000000"/>
          <w:sz w:val="28"/>
          <w:szCs w:val="28"/>
          <w:lang w:val="kk-KZ"/>
        </w:rPr>
        <w:t>Даму психологиясы — онтогенезде адамның психологиялық және </w:t>
      </w:r>
      <w:hyperlink r:id="rId11" w:tooltip="Қылық" w:history="1">
        <w:r w:rsidRPr="00417C8E">
          <w:rPr>
            <w:rFonts w:ascii="Times New Roman" w:hAnsi="Times New Roman" w:cs="Times New Roman"/>
            <w:sz w:val="28"/>
            <w:szCs w:val="28"/>
            <w:lang w:val="kk-KZ"/>
          </w:rPr>
          <w:t>қылықтық</w:t>
        </w:r>
      </w:hyperlink>
      <w:r w:rsidRPr="00417C8E">
        <w:rPr>
          <w:rFonts w:ascii="Times New Roman" w:hAnsi="Times New Roman" w:cs="Times New Roman"/>
          <w:sz w:val="28"/>
          <w:szCs w:val="28"/>
          <w:lang w:val="kk-KZ"/>
        </w:rPr>
        <w:t> </w:t>
      </w:r>
      <w:r w:rsidRPr="00417C8E">
        <w:rPr>
          <w:rFonts w:ascii="Times New Roman" w:hAnsi="Times New Roman" w:cs="Times New Roman"/>
          <w:color w:val="000000"/>
          <w:sz w:val="28"/>
          <w:szCs w:val="28"/>
          <w:lang w:val="kk-KZ"/>
        </w:rPr>
        <w:t>дамуының заңдылықтары мен ерекшеліктерін зерттейтін мәліметтері бар психологиялық зерттеулер саласы. </w:t>
      </w:r>
      <w:r w:rsidRPr="00417C8E">
        <w:rPr>
          <w:rFonts w:ascii="Times New Roman" w:hAnsi="Times New Roman" w:cs="Times New Roman"/>
          <w:i/>
          <w:iCs/>
          <w:color w:val="000000"/>
          <w:sz w:val="28"/>
          <w:szCs w:val="28"/>
          <w:lang w:val="kk-KZ"/>
        </w:rPr>
        <w:t>Дамудың әлеуметті жағдайы</w:t>
      </w:r>
      <w:r w:rsidRPr="00417C8E">
        <w:rPr>
          <w:rFonts w:ascii="Times New Roman" w:hAnsi="Times New Roman" w:cs="Times New Roman"/>
          <w:color w:val="000000"/>
          <w:sz w:val="28"/>
          <w:szCs w:val="28"/>
          <w:lang w:val="kk-KZ"/>
        </w:rPr>
        <w:t> — адамның психологиялық және қылықтық дамуы өтетін әлеуметтік жағдай. Дамудың әлеуметті жағдайы дамудың қандай факторлар жүйесіне байланысты екендігін де қарастырады </w:t>
      </w:r>
      <w:r w:rsidRPr="00417C8E">
        <w:rPr>
          <w:rFonts w:ascii="Times New Roman" w:hAnsi="Times New Roman" w:cs="Times New Roman"/>
          <w:i/>
          <w:iCs/>
          <w:color w:val="000000"/>
          <w:sz w:val="28"/>
          <w:szCs w:val="28"/>
          <w:lang w:val="kk-KZ"/>
        </w:rPr>
        <w:t>Дамудың жақын зонасы</w:t>
      </w:r>
      <w:r w:rsidRPr="00417C8E">
        <w:rPr>
          <w:rFonts w:ascii="Times New Roman" w:hAnsi="Times New Roman" w:cs="Times New Roman"/>
          <w:color w:val="000000"/>
          <w:sz w:val="28"/>
          <w:szCs w:val="28"/>
          <w:lang w:val="kk-KZ"/>
        </w:rPr>
        <w:t> — психикалық дамудың мүмкіндіктері, адамға сырттан минималды көмек беру арқылы ашылады. Дамудың жақын зонасы ұғымын әйгілі ғалым </w:t>
      </w:r>
      <w:hyperlink r:id="rId12" w:tooltip="Выготский Лев Семенович" w:history="1">
        <w:r w:rsidRPr="00417C8E">
          <w:rPr>
            <w:rFonts w:ascii="Times New Roman" w:hAnsi="Times New Roman" w:cs="Times New Roman"/>
            <w:sz w:val="28"/>
            <w:szCs w:val="28"/>
            <w:lang w:val="kk-KZ"/>
          </w:rPr>
          <w:t>Л.С.Выготский</w:t>
        </w:r>
      </w:hyperlink>
      <w:r w:rsidRPr="00417C8E">
        <w:rPr>
          <w:rFonts w:ascii="Times New Roman" w:hAnsi="Times New Roman" w:cs="Times New Roman"/>
          <w:color w:val="000000"/>
          <w:sz w:val="28"/>
          <w:szCs w:val="28"/>
          <w:lang w:val="kk-KZ"/>
        </w:rPr>
        <w:t> енгізген. Дамудың жақын зонасы - айналадағы адамдардың кішігірім көмегін немесе демеуінің негізінде балада айқындалатын және соларды пайдаланып оның шынайы дамуына мүмкіндіктер. Дамытатын күштер — балаларды оқыту мен тәрбиелеуде ересектердің өз алдына қойылатын мақсаттары, яғни баланың өзін өзі жетілдірудегі қажеттіліктері.</w:t>
      </w:r>
      <w:r w:rsidRPr="00417C8E">
        <w:rPr>
          <w:rFonts w:ascii="Times New Roman" w:hAnsi="Times New Roman"/>
          <w:color w:val="000000"/>
          <w:sz w:val="28"/>
          <w:szCs w:val="28"/>
          <w:lang w:val="kk-KZ"/>
        </w:rPr>
        <w:t xml:space="preserve"> </w:t>
      </w:r>
    </w:p>
    <w:p w:rsidR="0055069D" w:rsidRPr="00417C8E" w:rsidRDefault="0055069D" w:rsidP="0055069D">
      <w:pPr>
        <w:spacing w:after="0" w:line="240" w:lineRule="auto"/>
        <w:jc w:val="both"/>
        <w:rPr>
          <w:rFonts w:ascii="Times New Roman" w:hAnsi="Times New Roman" w:cs="Times New Roman"/>
          <w:color w:val="000000"/>
          <w:sz w:val="28"/>
          <w:szCs w:val="28"/>
          <w:lang w:val="kk-KZ"/>
        </w:rPr>
      </w:pPr>
      <w:r w:rsidRPr="00417C8E">
        <w:rPr>
          <w:rFonts w:ascii="Times New Roman" w:hAnsi="Times New Roman" w:cs="Times New Roman"/>
          <w:color w:val="000000"/>
          <w:sz w:val="28"/>
          <w:szCs w:val="28"/>
          <w:lang w:val="kk-KZ"/>
        </w:rPr>
        <w:lastRenderedPageBreak/>
        <w:t> Адамның психологиялық дамуын зерттеу сипатты ғана емес, сонымен қоса түсіндіру, фактілердің интерпретациясын болжайды. Нақты фактілер белгілі теориялар контекстінің мағынасында болады, ол негізгісін тұрлаусызынан бөліп көрсетеді және психологиялық дамудың негізгі заңдылықтарын түсіндіреді.</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Кез-келген психологиялық дамудың шешуші сұрағы қозғаушы күштерді және психикалық дамудың көздерін анықтау болып табылады. Оған адамдағы табиғи бастау (немесе оның тұқымқуалаушылығы) немесе орта (әлеуметтік айналасы, игерілген тәжірибе) жатады. Бұл шешуші сұрақ қалай шешілгеніне байланысты психологиялық теория екі бағытқа бөлінеді.Тарихи тұрғыдан бұл өзгешелік баланың дамуын әр жағынан көрсететін әр түрлі екі философиялық ағымға бағытталған.</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Соның бірі XVII ғасырдағы ағылшын философы Джон Локктың есімімен байланысты. Ол баланы таза тақта деп қарастырды, оған қоршаған орта мен қоғам өз өкілдерінің бейнесінде оларға керектіні жазады. Бұл теорияға сәйкес психологиялық даму әрекеттердің әлеуметтік формаларының жинақталуымен және пайдалы қылықтарды өңдеуден тұрады.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Басқа бағыт XVII ғасырдағы француз философы Жан Жак Руссо көзқарастарына негізделеді. Ол жаңа туған баланың өзінен адамдық тұлғаны көре білді. Оның ойынша психикалық даму табиғи құбылыстардың жетілуі және олардың орындалуы ретінде қарастырылады.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Сонымен, психологияда психикалық даму заңдылығының интерпретациясы 3 негізгі жолмен қалыптасты: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   Биогенетикалық – негізіне биологиялық үрдістердің жетілуі жатады, ал қалған даму үрдістері жанама түрде қарастырылады;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   Социогенетикалық – назар ең алдымен әлеуметтену үрдістерінде және қоғамды өмір жолына қатысты этапқа қоятын істерден көрінеді;</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   </w:t>
      </w:r>
      <w:r w:rsidRPr="00417C8E">
        <w:rPr>
          <w:rStyle w:val="apple-converted-space"/>
          <w:color w:val="000000"/>
          <w:szCs w:val="28"/>
          <w:lang w:val="kk-KZ"/>
        </w:rPr>
        <w:t> </w:t>
      </w:r>
      <w:r w:rsidRPr="00417C8E">
        <w:rPr>
          <w:color w:val="000000"/>
          <w:szCs w:val="28"/>
          <w:lang w:val="kk-KZ"/>
        </w:rPr>
        <w:t>Психогенетикалық - негізіне психикалық үрдістер мен қызметтің өзіндік дамуы жатады.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Қазіргі кездегі психологтер бұл көзқарастарды сирек қолдайды. Жалпы адамның психикалық дамуында тұқымқуалаушылықтың рөлі қандай болса, ортаның да рөлі сондай.</w:t>
      </w:r>
    </w:p>
    <w:p w:rsidR="0055069D" w:rsidRPr="00417C8E" w:rsidRDefault="0055069D" w:rsidP="0055069D">
      <w:pPr>
        <w:pStyle w:val="a4"/>
        <w:spacing w:after="0"/>
        <w:ind w:left="0" w:firstLine="567"/>
        <w:jc w:val="both"/>
        <w:rPr>
          <w:color w:val="000000"/>
          <w:szCs w:val="28"/>
          <w:lang w:val="kk-KZ"/>
        </w:rPr>
      </w:pPr>
      <w:r w:rsidRPr="00417C8E">
        <w:rPr>
          <w:b/>
          <w:bCs/>
          <w:color w:val="000000"/>
          <w:szCs w:val="28"/>
          <w:lang w:val="kk-KZ"/>
        </w:rPr>
        <w:t>Дамудың биогенетикалық теориясы.</w:t>
      </w:r>
      <w:r w:rsidRPr="00417C8E">
        <w:rPr>
          <w:rStyle w:val="apple-converted-space"/>
          <w:color w:val="000000"/>
          <w:szCs w:val="28"/>
          <w:lang w:val="kk-KZ"/>
        </w:rPr>
        <w:t> </w:t>
      </w:r>
      <w:r w:rsidRPr="00417C8E">
        <w:rPr>
          <w:color w:val="000000"/>
          <w:szCs w:val="28"/>
          <w:lang w:val="kk-KZ"/>
        </w:rPr>
        <w:t>Дамудың</w:t>
      </w:r>
      <w:r w:rsidR="00642249">
        <w:rPr>
          <w:color w:val="000000"/>
          <w:szCs w:val="28"/>
          <w:lang w:val="kk-KZ"/>
        </w:rPr>
        <w:t xml:space="preserve"> биогенетикалық теориясы баланың</w:t>
      </w:r>
      <w:r w:rsidRPr="00417C8E">
        <w:rPr>
          <w:color w:val="000000"/>
          <w:szCs w:val="28"/>
          <w:lang w:val="kk-KZ"/>
        </w:rPr>
        <w:t xml:space="preserve"> туа біткен ерекшеліктерге бағытталған. Оларға әрекетті жеңілдетілген-механикалық түсіну тенденциясы тән. Оның анықтаушы факторы тұқымқуалаушылық.</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Жеке тұлғаның дамуының сандық және сапалық жақтары негізінен тұқымқуалаушылықпен анықталады, тұқымқуалаушылықпен байланыста болатын орта реттеуші, басқарушы қызметін атқарады.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Биогенетикалық концепциясының басқа нұсқасын “конституциялық психологияның” неміс өкілдері жасаған. Э.Кречмер және В.Йенш адамның физикалық типі мен оның даму ерекшеліктері арасында қандай да байланыс болуы керек деп болжад</w:t>
      </w:r>
      <w:r w:rsidR="00207E59">
        <w:rPr>
          <w:color w:val="000000"/>
          <w:szCs w:val="28"/>
          <w:lang w:val="kk-KZ"/>
        </w:rPr>
        <w:t>ы. Э.Кречмер: Егер адамдарды осы</w:t>
      </w:r>
      <w:r w:rsidRPr="00417C8E">
        <w:rPr>
          <w:color w:val="000000"/>
          <w:szCs w:val="28"/>
          <w:lang w:val="kk-KZ"/>
        </w:rPr>
        <w:t xml:space="preserve"> бойынша орналастырса, онда оның полюсінің бірінде циклді тип (тез қозушы, көңіл күйге байланысты тұрақсыз) басқасында шизоидты (тұйық, байланыспайтын, </w:t>
      </w:r>
      <w:r w:rsidRPr="00417C8E">
        <w:rPr>
          <w:color w:val="000000"/>
          <w:szCs w:val="28"/>
          <w:lang w:val="kk-KZ"/>
        </w:rPr>
        <w:lastRenderedPageBreak/>
        <w:t>көңіл күйге байланысты тұйық) болады деп санады. Жеткіншек жас циклдік жарықшаққа, ал жасөспірімдік оның өзін талдау “шизоидты” кезеңмен байланысады. Сонымен даму типтері жас ерекшеліктерінің жеке тұлғаға әсерімен анықталады.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Баланың психикасының инстинктивті табиғаты психологияның этологиялық бағытында көрінеді. Онда адам әрекеті туа біткен рефлекстердің тізбегі ретінде қарастырылады. Неміс ғалымы К. Лоренц барлық тірі заттардың әрекеттерінің формаларының бірі деп зерттеді. Оның ойынша адам өмірі жануарлар өмірінен ерекшеленеді және әрекеттің инстинкті-детерминирлі формаларының тізбегін түзеді. Барлық жоғары және адами құбылыстар –достық, махаббат, соғыс, қызғаныш, үйреншіктік және басқа –туа біткен инстинктер, түрдің сақталуына, тірі қалуына бағытталуын түсіндіреді. Биологиялық тұтастылық оның теориясының негізгі бағалығы және басты түсіндіруші принципі.</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З.Фрейдтің психоаналитикалық теориясы баланың туа біткен инстинктерінен тұрғызылады (“либидо”, немесе “оно”). Бала әрекетінің басты түрткісі инстинктивті қалауларын қанағаттандыру (“ләззаттану принципі”). Бірақ бала өмірінің алғашқы жылдарында ересектердің талабына жауап ретінде біртіндеп өзінің импульстерін қанағаттандыруды ұстау бейімділігі пайда болады. Жазалау алдындағы қорқыныштан ол өз әрекетін қадағалайды және инстинкті қалауларына ұстамдылық таныта бастайды. Солай келесіде психиканың инстанциясы пайда болады, оны З.Фрейд “Я” (мен) немесе “Эго” деп атады. Болашақта ішкі өмірдің келесі деңгейі қалыптасады (“Суперэго”).</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Онда қоршаған адамдардың талаптары оның жеке және өзіне деген талап, ал олардың құндылықтары –оның жеке құндылықтары болады. Психикалық дамудың кезеңденуі баланың инстинктивті тартуларды қанағаттандыру тәсілі негізінде тұрғызылады.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З. Фрейдтің ізбасарлары – неофрейдисттер Э.Фромм, Дж.Хорни, Э. Эриксон және басқалары –бұл үрдісті аса кең контексте қарастырды. Баланың “Мен”-інің (“Я”) қалыптасуындағы тәрбие шарттарының үлкен ролін бөліп көрсетті.</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Қазіргі таңда психоанализ бағытының ең атақтысы батыс психологиясындағы Дж. Боули мен М.Эйнсворттың бауыр басу теориясы. Қараудың ортасында ана мен баланың ерте қарым-қатынасы тәжірибесі орналасқан. Бұл теорияда анасына бауыр басу алғашқы биологиялық сұраныстарды қанағаттандыруды емес, қорғау мен қауіпсіздікпен қамтамасыз етеді. Сәбидің бауыр басуға тенденциясы генетикалық және эмоционалды шартты, бірақ бауыр басу шешесінің әрекетіне байланысты.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Сонымен, биогенетикалық жақындаудың соңғы нүктесі ағзаның ішінде болып жататын үрдістер.</w:t>
      </w:r>
    </w:p>
    <w:p w:rsidR="0055069D" w:rsidRPr="00417C8E" w:rsidRDefault="0055069D" w:rsidP="0055069D">
      <w:pPr>
        <w:pStyle w:val="a4"/>
        <w:spacing w:after="0"/>
        <w:ind w:left="0" w:firstLine="567"/>
        <w:jc w:val="both"/>
        <w:rPr>
          <w:color w:val="000000"/>
          <w:szCs w:val="28"/>
          <w:lang w:val="kk-KZ"/>
        </w:rPr>
      </w:pPr>
      <w:r w:rsidRPr="00417C8E">
        <w:rPr>
          <w:b/>
          <w:bCs/>
          <w:color w:val="000000"/>
          <w:szCs w:val="28"/>
          <w:lang w:val="kk-KZ"/>
        </w:rPr>
        <w:t>Социогенетикалық теориясы.</w:t>
      </w:r>
      <w:r w:rsidRPr="00417C8E">
        <w:rPr>
          <w:rStyle w:val="apple-converted-space"/>
          <w:b/>
          <w:bCs/>
          <w:color w:val="000000"/>
          <w:szCs w:val="28"/>
          <w:lang w:val="kk-KZ"/>
        </w:rPr>
        <w:t> </w:t>
      </w:r>
      <w:r w:rsidRPr="00417C8E">
        <w:rPr>
          <w:color w:val="000000"/>
          <w:szCs w:val="28"/>
          <w:lang w:val="kk-KZ"/>
        </w:rPr>
        <w:t xml:space="preserve">Социогенетикалық теорияның жақтаушылары қоғамның құрлымына байланысты жас ерекшеліктерін, әлеуметтанудың тәсілдерін, баланың басқа адамдармен байланысын түсіндірмекші болды. Бұл бағыттың жақтастары француз психологтары Г. </w:t>
      </w:r>
      <w:r w:rsidRPr="00417C8E">
        <w:rPr>
          <w:color w:val="000000"/>
          <w:szCs w:val="28"/>
          <w:lang w:val="kk-KZ"/>
        </w:rPr>
        <w:lastRenderedPageBreak/>
        <w:t>Тард, Э. Дюрккгейм, Ш. Блондель, П. Жане және тағы басқалары. Француз психологиясындағы әлеуметтану бағытының негізін қалаушы деп Э. Дюркгеймді санаған. Оның ойынша психологияның дамуы бұл – сенімді және басқа адамдардың сезімдерін енгізу, игеру. Қабылданған эмоциялар мен ойлар баланың жаны қызметінің сипатын анықтайды. Бала даму барысында жинақталған адам тәжірибесін, салт-дәстүрлерді игеруі керек. Бұл еліктеу арқылы жүзеге асады. Тұқымқуалаушылық биологияда қандай маңызға ие болса, еліктеу де қоғамдық өмірде соншалықты маңызды.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П. Жанені психиканың дамуында биологиялық және әлеуметтік арақатынас туралы мәселе қызықтырды (ғалымның ойынша адамдар арасындағы қарым-қатынастар әр адамның психикасының даму принципі болып табылады).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Ол психиканы әлеуметтік шартты және оның дамуы табиғат пен қоғамның арасында әр түрлі байланыс жүйелерінің қалыптасуы деп санады.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П. Жане байланыс мағынасын адамның әлемге қатынас формасы деп түсінген. Ғалымның ойынша адамдар арасындағы қарым-қатынастар әр адамның психикасының даму принципі болып табылады.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Мәселені шешуде бихевиоризм теориясы ерекше орын алады. Мұнда зерттеу пәні адамның ішкі дүниесі емес, сыртқы бақыланатын әрекеті болып табылады. Бұл теорияның өкілдері –Б. Скиннер, Э. Толмен, Э. Торндайк және басқа ғалымдардың ойынша даму үрдісі әрекеттік әлеуметтік қолданыстағы формаларын игеруден тұрады.</w:t>
      </w:r>
    </w:p>
    <w:p w:rsidR="0055069D" w:rsidRPr="00417C8E" w:rsidRDefault="0055069D" w:rsidP="0055069D">
      <w:pPr>
        <w:pStyle w:val="a4"/>
        <w:spacing w:after="0"/>
        <w:ind w:left="0" w:firstLine="567"/>
        <w:jc w:val="both"/>
        <w:rPr>
          <w:color w:val="000000"/>
          <w:szCs w:val="28"/>
          <w:lang w:val="kk-KZ"/>
        </w:rPr>
      </w:pPr>
      <w:r w:rsidRPr="00417C8E">
        <w:rPr>
          <w:b/>
          <w:bCs/>
          <w:color w:val="000000"/>
          <w:szCs w:val="28"/>
          <w:lang w:val="kk-KZ"/>
        </w:rPr>
        <w:t> Психогенетикалық бағыт.</w:t>
      </w:r>
      <w:r w:rsidRPr="00417C8E">
        <w:rPr>
          <w:rStyle w:val="apple-converted-space"/>
          <w:color w:val="000000"/>
          <w:szCs w:val="28"/>
          <w:lang w:val="kk-KZ"/>
        </w:rPr>
        <w:t> </w:t>
      </w:r>
      <w:r w:rsidRPr="00417C8E">
        <w:rPr>
          <w:color w:val="000000"/>
          <w:szCs w:val="28"/>
          <w:lang w:val="kk-KZ"/>
        </w:rPr>
        <w:t>Психогенетикалық жақындау әлеуметтік және биологиялық үрдістердің мағынасын жоққа шығармайды, бірақ алдыңғы жоспарға өзіндік психикалық үрдістердің дамуын қояды. Осыған байланысты эмоция, тартылу, танымдық интеллектуалды ерекшеліктерге, жеке тұлғаның тұтас дамуына назар  аударылады.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Осы бағыттың өкілдері - Ж.Пиаже, Р.Колберг, Ш.Бюлердің жұмыстарында өте бағалы бақылаулар жүргізілген. Сонымен Ж.Пиаженің когнитивті даму концепциясының негізінде баланың когнитивті құрылымының жетілуі жатыр. Баланың интеллектуалды дамуы ішкі ортаға адаптация үрдісі ретінде қарастырылады. Ж.Пиаже алғаш бала ойлауының сапалы өзгешелігін көрсетіп, интеллектуалды операциялардың жетілуі негізінде бала дамуындағы ерекше уақыт кезеңін жасап шығарды.</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Ж. Пиаже және басқа да психогенетикалық бағыт өкілдерінің ойлары біржақты болмады.  Психикалық үрдістердің маңыздылығына қарамастан, олардың әрқайсысын  бөлек алып қарасақ та олар жеке тұлғаның тұтас дамуын анықтай алмайтыны анық. Дегенмен, осы теорияны қалағандарға қатысты барлық ескертулерді ескермегенде, олардың бала психологиясына сіңірген еңбектері өте зор.</w:t>
      </w:r>
    </w:p>
    <w:p w:rsidR="0055069D" w:rsidRPr="00417C8E" w:rsidRDefault="0055069D" w:rsidP="0055069D">
      <w:pPr>
        <w:pStyle w:val="a4"/>
        <w:spacing w:after="0"/>
        <w:ind w:left="0" w:firstLine="567"/>
        <w:jc w:val="both"/>
        <w:rPr>
          <w:color w:val="000000"/>
          <w:szCs w:val="28"/>
          <w:lang w:val="kk-KZ"/>
        </w:rPr>
      </w:pPr>
      <w:r w:rsidRPr="00417C8E">
        <w:rPr>
          <w:color w:val="000000"/>
          <w:szCs w:val="28"/>
          <w:lang w:val="kk-KZ"/>
        </w:rPr>
        <w:t xml:space="preserve">Бірақ бағыттардың ешқайсысы психикалық дамудың мәселелерін тұтасымен шеше алған жоқ. Неміс психологы В. Штерн олардың біржақтылығын шеттеп көрмекші болды. Оның “конвергенция” теориясына сәйкес, психиканың даму үрдісі тұқымқуалаушылық және орта сияқты екі фактордың қарым-қатынасынан анықталады. Бұдан тұқымқуалаушылыққа </w:t>
      </w:r>
      <w:r w:rsidRPr="00417C8E">
        <w:rPr>
          <w:color w:val="000000"/>
          <w:szCs w:val="28"/>
          <w:lang w:val="kk-KZ"/>
        </w:rPr>
        <w:lastRenderedPageBreak/>
        <w:t>анықтаушы рөл, ал ортаға –психиканың тұқымқуалаушылықтық ерекшеліктері орындалатын тек шартты рөл беріледі. Екі фактордың конвергенция түсінігі оқымыстының әдістемелік принципі ретінде қолданылды. Осыған байланысты  алғашқы жоспарға бала дамуындағы тұқымқуалаушылық және ортаның қатысты рөлін табу мәселесі қойылды.</w:t>
      </w:r>
    </w:p>
    <w:p w:rsidR="0055069D" w:rsidRPr="00417C8E" w:rsidRDefault="0055069D" w:rsidP="0055069D">
      <w:pPr>
        <w:spacing w:after="0" w:line="240" w:lineRule="auto"/>
        <w:ind w:firstLine="567"/>
        <w:jc w:val="both"/>
        <w:rPr>
          <w:rFonts w:ascii="Times New Roman" w:hAnsi="Times New Roman"/>
          <w:sz w:val="28"/>
          <w:szCs w:val="28"/>
          <w:lang w:val="kk-KZ"/>
        </w:rPr>
      </w:pPr>
      <w:r w:rsidRPr="00417C8E">
        <w:rPr>
          <w:rFonts w:ascii="Times New Roman" w:hAnsi="Times New Roman"/>
          <w:sz w:val="28"/>
          <w:szCs w:val="28"/>
          <w:lang w:val="kk-KZ"/>
        </w:rPr>
        <w:t>Психологиялық зерттеушілердің әдіснамалық негіздері. Оларды жас ерекшелік</w:t>
      </w:r>
      <w:r>
        <w:rPr>
          <w:rFonts w:ascii="Times New Roman" w:hAnsi="Times New Roman"/>
          <w:sz w:val="28"/>
          <w:szCs w:val="28"/>
          <w:lang w:val="kk-KZ"/>
        </w:rPr>
        <w:t>т</w:t>
      </w:r>
      <w:r w:rsidRPr="00417C8E">
        <w:rPr>
          <w:rFonts w:ascii="Times New Roman" w:hAnsi="Times New Roman"/>
          <w:sz w:val="28"/>
          <w:szCs w:val="28"/>
          <w:lang w:val="kk-KZ"/>
        </w:rPr>
        <w:t>ік психологияда қолдану. Даму психологиясының әдістерін топтастыру.</w:t>
      </w:r>
    </w:p>
    <w:p w:rsidR="0055069D" w:rsidRPr="0055069D" w:rsidRDefault="0055069D" w:rsidP="0055069D">
      <w:pPr>
        <w:spacing w:after="0" w:line="240" w:lineRule="auto"/>
        <w:ind w:firstLine="567"/>
        <w:jc w:val="both"/>
        <w:rPr>
          <w:rFonts w:ascii="Times New Roman" w:hAnsi="Times New Roman"/>
          <w:sz w:val="28"/>
          <w:szCs w:val="28"/>
          <w:lang w:val="kk-KZ"/>
        </w:rPr>
      </w:pPr>
      <w:r w:rsidRPr="00417C8E">
        <w:rPr>
          <w:rFonts w:ascii="Times New Roman" w:hAnsi="Times New Roman"/>
          <w:sz w:val="28"/>
          <w:szCs w:val="28"/>
          <w:lang w:val="kk-KZ"/>
        </w:rPr>
        <w:t>Даму психологиясының әдістерін сипаттау. З</w:t>
      </w:r>
      <w:r>
        <w:rPr>
          <w:rFonts w:ascii="Times New Roman" w:hAnsi="Times New Roman"/>
          <w:sz w:val="28"/>
          <w:szCs w:val="28"/>
          <w:lang w:val="kk-KZ"/>
        </w:rPr>
        <w:t>е</w:t>
      </w:r>
      <w:r w:rsidRPr="00417C8E">
        <w:rPr>
          <w:rFonts w:ascii="Times New Roman" w:hAnsi="Times New Roman"/>
          <w:sz w:val="28"/>
          <w:szCs w:val="28"/>
          <w:lang w:val="kk-KZ"/>
        </w:rPr>
        <w:t xml:space="preserve">рттеудің генетикалық әдістері.  Жасқа байланысты «көлденең кесу» Онтогенетикалық эволюцияны зерттейтін лонгитюд әдісі. Бақылау. Оның түрлері. </w:t>
      </w:r>
      <w:r w:rsidRPr="0055069D">
        <w:rPr>
          <w:rFonts w:ascii="Times New Roman" w:hAnsi="Times New Roman"/>
          <w:sz w:val="28"/>
          <w:szCs w:val="28"/>
          <w:lang w:val="kk-KZ"/>
        </w:rPr>
        <w:t>Бақылау әдісінің ерекшеліктері. Оларға қойылатын талаптар. Бақылаудың пәні, мақсаты, бақылау сұлбасы.  Бақылау материалдарын талдау және түсіндіру.</w:t>
      </w:r>
    </w:p>
    <w:p w:rsidR="0055069D" w:rsidRPr="0055069D" w:rsidRDefault="0055069D" w:rsidP="0055069D">
      <w:pPr>
        <w:spacing w:after="0" w:line="240" w:lineRule="auto"/>
        <w:ind w:firstLine="567"/>
        <w:jc w:val="both"/>
        <w:rPr>
          <w:rFonts w:ascii="Times New Roman" w:hAnsi="Times New Roman"/>
          <w:sz w:val="28"/>
          <w:szCs w:val="28"/>
          <w:lang w:val="kk-KZ"/>
        </w:rPr>
      </w:pPr>
      <w:r w:rsidRPr="0055069D">
        <w:rPr>
          <w:rFonts w:ascii="Times New Roman" w:hAnsi="Times New Roman"/>
          <w:sz w:val="28"/>
          <w:szCs w:val="28"/>
          <w:lang w:val="kk-KZ"/>
        </w:rPr>
        <w:t>Даму психологиясындағы сараптау, (эксперимент) оның түрлері.</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sz w:val="28"/>
          <w:szCs w:val="28"/>
          <w:lang w:val="ru-MO"/>
        </w:rPr>
        <w:t>Психологиялық эксперименттің құрылымы. Эксперименттік зерттеудің негізгі сатылары. Экспериментті жоспарлау және эксперименттік зерттеуге сәйкес әдіснаманы таңдау.</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sz w:val="28"/>
          <w:szCs w:val="28"/>
          <w:lang w:val="ru-MO"/>
        </w:rPr>
        <w:t>Әңгімелесу әдісі. Сауалнама (анкета). Тест. Іс-әрекет өнімдерін талдау. Социометрия және оны даму психологиясында қолдану ерекшелігі. «Егіздер әдісі», оның мәні. Өмірбаяндық (биографиялық) әдіс. Оның ерекшеліктері. Қазіргі психологиядағы диагностика мәселесі. Даму психологиясының міндеттерін шешудегі кросс мәдени зер</w:t>
      </w:r>
      <w:r>
        <w:rPr>
          <w:rFonts w:ascii="Times New Roman" w:hAnsi="Times New Roman"/>
          <w:sz w:val="28"/>
          <w:szCs w:val="28"/>
          <w:lang w:val="ru-MO"/>
        </w:rPr>
        <w:t>т</w:t>
      </w:r>
      <w:r w:rsidRPr="00417C8E">
        <w:rPr>
          <w:rFonts w:ascii="Times New Roman" w:hAnsi="Times New Roman"/>
          <w:sz w:val="28"/>
          <w:szCs w:val="28"/>
          <w:lang w:val="ru-MO"/>
        </w:rPr>
        <w:t>теулердің мәні.</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bCs/>
          <w:sz w:val="28"/>
          <w:szCs w:val="28"/>
          <w:lang w:val="ru-MO"/>
        </w:rPr>
        <w:t>Бақылау.</w:t>
      </w:r>
      <w:r w:rsidRPr="00417C8E">
        <w:rPr>
          <w:rFonts w:ascii="Times New Roman" w:hAnsi="Times New Roman"/>
          <w:b/>
          <w:bCs/>
          <w:sz w:val="28"/>
          <w:szCs w:val="28"/>
          <w:lang w:val="ru-MO"/>
        </w:rPr>
        <w:t> </w:t>
      </w:r>
      <w:r w:rsidRPr="00417C8E">
        <w:rPr>
          <w:rFonts w:ascii="Times New Roman" w:hAnsi="Times New Roman"/>
          <w:sz w:val="28"/>
          <w:szCs w:val="28"/>
          <w:lang w:val="ru-MO"/>
        </w:rPr>
        <w:t>Психологиялық дамудағы баланың ерте кезеңінен бастап дамуын зерттеудегі көп жетістікке қол жеткізетін әдістердің бірі.</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sz w:val="28"/>
          <w:szCs w:val="28"/>
          <w:lang w:val="ru-MO"/>
        </w:rPr>
        <w:t>Бақылау әдісі – бұл қиын әдіс емес, оны тек дұрыс ұйымдастыра білген жөн. Сонда ғана адамның табиғи тәртібі туралы дұрыс фактілерді аламыз. Адамды бақылап жүргенде ол өзінің сыртынан біреудің бақылап жүргенін білмейді, яғни ол кезде адам табиғи қалпында жүреді. Сондықтанда, бақылау әдісі - өмірдегі дұрыс фактілерді қорытындылай алады. Тәртіптерін, өзін-өзі ұстануын мектепке дейінгі жастың ойын үстінде оқушының- сабақта, жасөспірімнің құрдастары ортасында, үлкендердің жұмыс орнында жүргенде бақылауға болады. Бұл кезде психолог адам туралы ойлау қабілетін, есте сақтауын, эмоциясын , қабылдауын, сөйлеу мәнерін, іс-қимылын, жеке тұлға ретінде қандай адам екенін біле алады.</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sz w:val="28"/>
          <w:szCs w:val="28"/>
          <w:lang w:val="ru-MO"/>
        </w:rPr>
        <w:t>Бақылау сонымен бірге адамның психикалық дамуын сараптай алады. Бақылау әдісіне шектеу қою бірнеше  себептерге байланысты.</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sz w:val="28"/>
          <w:szCs w:val="28"/>
          <w:lang w:val="ru-MO"/>
        </w:rPr>
        <w:t>- </w:t>
      </w:r>
      <w:r w:rsidRPr="00417C8E">
        <w:rPr>
          <w:rFonts w:ascii="Times New Roman" w:hAnsi="Times New Roman"/>
          <w:b/>
          <w:bCs/>
          <w:sz w:val="28"/>
          <w:szCs w:val="28"/>
          <w:lang w:val="ru-MO"/>
        </w:rPr>
        <w:t>Бірінші</w:t>
      </w:r>
      <w:r w:rsidRPr="00417C8E">
        <w:rPr>
          <w:rFonts w:ascii="Times New Roman" w:hAnsi="Times New Roman"/>
          <w:sz w:val="28"/>
          <w:szCs w:val="28"/>
          <w:lang w:val="ru-MO"/>
        </w:rPr>
        <w:t> – табиғылығын, тұрақтылығын адамның әлеуметтік, физикалық, физиологиялық және психикалық процесінің барлығын түгелдей жеке қарастыру, бақылау мүмкін емес.</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b/>
          <w:bCs/>
          <w:sz w:val="28"/>
          <w:szCs w:val="28"/>
          <w:lang w:val="ru-MO"/>
        </w:rPr>
        <w:t>- Екінші</w:t>
      </w:r>
      <w:r w:rsidRPr="00417C8E">
        <w:rPr>
          <w:rFonts w:ascii="Times New Roman" w:hAnsi="Times New Roman"/>
          <w:sz w:val="28"/>
          <w:szCs w:val="28"/>
          <w:lang w:val="ru-MO"/>
        </w:rPr>
        <w:t>- бақылау зерттеу кезінде баланың мүмкіншілігін, табысқа жетілуін бір нәрсені жылдам жасай білуін шектейді.</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b/>
          <w:bCs/>
          <w:sz w:val="28"/>
          <w:szCs w:val="28"/>
          <w:lang w:val="ru-MO"/>
        </w:rPr>
        <w:t>- Үшіншіден</w:t>
      </w:r>
      <w:r w:rsidRPr="00417C8E">
        <w:rPr>
          <w:rFonts w:ascii="Times New Roman" w:hAnsi="Times New Roman"/>
          <w:sz w:val="28"/>
          <w:szCs w:val="28"/>
          <w:lang w:val="ru-MO"/>
        </w:rPr>
        <w:t>- бақылау кезінде бұл фактіні қайтадан сол қалпында өзгерізсіз көре алмаймыз.</w:t>
      </w:r>
    </w:p>
    <w:p w:rsidR="0055069D" w:rsidRPr="00417C8E" w:rsidRDefault="0055069D" w:rsidP="0055069D">
      <w:pPr>
        <w:spacing w:after="0" w:line="240" w:lineRule="auto"/>
        <w:ind w:firstLine="567"/>
        <w:jc w:val="both"/>
        <w:rPr>
          <w:rFonts w:ascii="Times New Roman" w:hAnsi="Times New Roman"/>
          <w:sz w:val="28"/>
          <w:szCs w:val="28"/>
        </w:rPr>
      </w:pPr>
      <w:r w:rsidRPr="00417C8E">
        <w:rPr>
          <w:rFonts w:ascii="Times New Roman" w:hAnsi="Times New Roman"/>
          <w:b/>
          <w:bCs/>
          <w:sz w:val="28"/>
          <w:szCs w:val="28"/>
          <w:lang w:val="ru-MO"/>
        </w:rPr>
        <w:t>- Төртінші</w:t>
      </w:r>
      <w:r w:rsidRPr="00417C8E">
        <w:rPr>
          <w:rFonts w:ascii="Times New Roman" w:hAnsi="Times New Roman"/>
          <w:sz w:val="28"/>
          <w:szCs w:val="28"/>
          <w:lang w:val="ru-MO"/>
        </w:rPr>
        <w:t>- бақылау тек түртіп алады, психологиялық дамуы қалыптастыра алмайды.</w:t>
      </w:r>
    </w:p>
    <w:p w:rsidR="0055069D" w:rsidRPr="00417C8E" w:rsidRDefault="0055069D" w:rsidP="0055069D">
      <w:pPr>
        <w:spacing w:after="0" w:line="240" w:lineRule="auto"/>
        <w:ind w:firstLine="567"/>
        <w:jc w:val="both"/>
        <w:rPr>
          <w:rFonts w:ascii="Times New Roman" w:hAnsi="Times New Roman"/>
          <w:sz w:val="28"/>
          <w:szCs w:val="28"/>
          <w:lang w:val="kk-KZ"/>
        </w:rPr>
      </w:pPr>
      <w:r w:rsidRPr="00417C8E">
        <w:rPr>
          <w:rFonts w:ascii="Times New Roman" w:hAnsi="Times New Roman"/>
          <w:sz w:val="28"/>
          <w:szCs w:val="28"/>
          <w:lang w:val="ru-MO"/>
        </w:rPr>
        <w:lastRenderedPageBreak/>
        <w:t>Сол себептен, лонгитюдты бақылаулар жүргізу арқылы бір немесе бірнеше адамға, осы жерде А.Газель 165 балаға 12 жыл ішінде бақылау жүргізген екен. Сонымен қатар, баланың күннен-күнге дамуын жазып отырған ата-аналарды мәліметтері үлкен әсер еткен. </w:t>
      </w:r>
      <w:r w:rsidRPr="00417C8E">
        <w:rPr>
          <w:rFonts w:ascii="Times New Roman" w:hAnsi="Times New Roman"/>
          <w:sz w:val="28"/>
          <w:szCs w:val="28"/>
          <w:lang w:val="kk-KZ"/>
        </w:rPr>
        <w:t>Бақылау түрлері, «өзін-өзі» бақылауды көру, сезім, уайым өзінің ішкі әлеміне анализ жасау, өз уайымын түсіну, өз әрекетін бағалау сияқты түсініктер жатады. Басқа вариантта бақылау- іс әрекет нәтижесінің психологиялық анализ деп атап отырып, барлық жас ерекшелік деңгейлерінде  жақсы қолданылады. Бұл жағдайда процесс әрекеті емес, ал оның нәтижесі (баланың суреттері,  жас өспірімдердің өлеңдері немесе күнделіктері , конструкциялар т.б.) зерттеледі. Көбінесе психологтар жеке тәуелсіз (дербес) сипаттама ала отырып, түрлі әрекеттерде тұлғаны зерттеу осы әдіс тәсілді кеңінен қолданады. Осы зерттеу эксперименттік психологиялық зерттеудің негізіне кіреді. Мысалы: бұл әдіс биогеографиялық әдіс формасында болуы мүмкін.</w:t>
      </w:r>
    </w:p>
    <w:p w:rsidR="0055069D" w:rsidRDefault="0055069D" w:rsidP="0055069D">
      <w:pPr>
        <w:spacing w:after="0" w:line="240" w:lineRule="auto"/>
        <w:jc w:val="both"/>
        <w:rPr>
          <w:rFonts w:ascii="Times New Roman" w:hAnsi="Times New Roman"/>
          <w:lang w:val="kk-KZ"/>
        </w:rPr>
      </w:pPr>
    </w:p>
    <w:p w:rsidR="0055069D" w:rsidRDefault="0055069D" w:rsidP="0055069D">
      <w:pPr>
        <w:spacing w:after="0" w:line="240" w:lineRule="auto"/>
        <w:jc w:val="both"/>
        <w:rPr>
          <w:rFonts w:ascii="Times New Roman" w:hAnsi="Times New Roman"/>
          <w:b/>
          <w:sz w:val="28"/>
          <w:szCs w:val="28"/>
          <w:lang w:val="kk-KZ"/>
        </w:rPr>
      </w:pPr>
      <w:r w:rsidRPr="00417C8E">
        <w:rPr>
          <w:rFonts w:ascii="Times New Roman" w:hAnsi="Times New Roman"/>
          <w:b/>
          <w:sz w:val="28"/>
          <w:szCs w:val="28"/>
          <w:lang w:val="kk-KZ"/>
        </w:rPr>
        <w:t>Пысықтау сұрақтары:</w:t>
      </w:r>
    </w:p>
    <w:p w:rsidR="00642249" w:rsidRPr="00642249" w:rsidRDefault="00642249" w:rsidP="00642249">
      <w:pPr>
        <w:widowControl w:val="0"/>
        <w:autoSpaceDE w:val="0"/>
        <w:autoSpaceDN w:val="0"/>
        <w:adjustRightInd w:val="0"/>
        <w:spacing w:after="0" w:line="240" w:lineRule="auto"/>
        <w:rPr>
          <w:rFonts w:ascii="Times New Roman" w:hAnsi="Times New Roman"/>
          <w:b/>
          <w:sz w:val="24"/>
          <w:szCs w:val="24"/>
          <w:lang w:val="kk-KZ"/>
        </w:rPr>
      </w:pPr>
    </w:p>
    <w:p w:rsidR="00642249" w:rsidRPr="00642249" w:rsidRDefault="00642249" w:rsidP="00642249">
      <w:pPr>
        <w:widowControl w:val="0"/>
        <w:autoSpaceDE w:val="0"/>
        <w:autoSpaceDN w:val="0"/>
        <w:adjustRightInd w:val="0"/>
        <w:spacing w:after="0" w:line="240" w:lineRule="auto"/>
        <w:rPr>
          <w:rFonts w:ascii="Times New Roman" w:hAnsi="Times New Roman"/>
          <w:sz w:val="28"/>
          <w:szCs w:val="28"/>
          <w:lang w:val="uk-UA"/>
        </w:rPr>
      </w:pPr>
      <w:r w:rsidRPr="00642249">
        <w:rPr>
          <w:rFonts w:ascii="Times New Roman" w:hAnsi="Times New Roman"/>
          <w:sz w:val="28"/>
          <w:szCs w:val="28"/>
          <w:lang w:val="uk-UA"/>
        </w:rPr>
        <w:t>1. Даму психологиясы – психология ғылымының саласы.</w:t>
      </w:r>
    </w:p>
    <w:p w:rsidR="00642249" w:rsidRPr="00642249" w:rsidRDefault="00642249" w:rsidP="00642249">
      <w:pPr>
        <w:widowControl w:val="0"/>
        <w:autoSpaceDE w:val="0"/>
        <w:autoSpaceDN w:val="0"/>
        <w:adjustRightInd w:val="0"/>
        <w:spacing w:after="0" w:line="240" w:lineRule="auto"/>
        <w:rPr>
          <w:rFonts w:ascii="Times New Roman" w:hAnsi="Times New Roman"/>
          <w:sz w:val="28"/>
          <w:szCs w:val="28"/>
          <w:lang w:val="uk-UA"/>
        </w:rPr>
      </w:pPr>
      <w:r w:rsidRPr="00642249">
        <w:rPr>
          <w:rFonts w:ascii="Times New Roman" w:hAnsi="Times New Roman"/>
          <w:sz w:val="28"/>
          <w:szCs w:val="28"/>
          <w:lang w:val="uk-UA"/>
        </w:rPr>
        <w:t>2. Адамның өмір сүру ерекшелігіне байланысты, психикалық даму ерекшеліктеріне сәйкес жас кезеңдерін  қалай топтастыруға болады?</w:t>
      </w:r>
    </w:p>
    <w:p w:rsidR="00642249" w:rsidRPr="00642249" w:rsidRDefault="00642249" w:rsidP="00642249">
      <w:pPr>
        <w:widowControl w:val="0"/>
        <w:autoSpaceDE w:val="0"/>
        <w:autoSpaceDN w:val="0"/>
        <w:adjustRightInd w:val="0"/>
        <w:spacing w:after="0" w:line="240" w:lineRule="auto"/>
        <w:rPr>
          <w:rFonts w:ascii="Times New Roman" w:hAnsi="Times New Roman"/>
          <w:bCs/>
          <w:sz w:val="28"/>
          <w:szCs w:val="28"/>
          <w:lang w:val="uk-UA"/>
        </w:rPr>
      </w:pPr>
      <w:r w:rsidRPr="00642249">
        <w:rPr>
          <w:rFonts w:ascii="Times New Roman" w:hAnsi="Times New Roman"/>
          <w:sz w:val="28"/>
          <w:szCs w:val="28"/>
          <w:lang w:val="uk-UA"/>
        </w:rPr>
        <w:t>3.</w:t>
      </w:r>
      <w:r w:rsidRPr="00642249">
        <w:rPr>
          <w:rFonts w:ascii="Times New Roman" w:hAnsi="Times New Roman"/>
          <w:b/>
          <w:bCs/>
          <w:sz w:val="28"/>
          <w:szCs w:val="28"/>
          <w:lang w:val="uk-UA"/>
        </w:rPr>
        <w:t xml:space="preserve"> </w:t>
      </w:r>
      <w:r w:rsidRPr="00642249">
        <w:rPr>
          <w:rFonts w:ascii="Times New Roman" w:hAnsi="Times New Roman"/>
          <w:bCs/>
          <w:sz w:val="28"/>
          <w:szCs w:val="28"/>
          <w:lang w:val="uk-UA"/>
        </w:rPr>
        <w:t>Даму психология пәнінің басқа ғылымдармен байланыстылығы.</w:t>
      </w:r>
    </w:p>
    <w:p w:rsidR="00642249" w:rsidRPr="00642249" w:rsidRDefault="00642249" w:rsidP="0055069D">
      <w:pPr>
        <w:spacing w:after="0" w:line="240" w:lineRule="auto"/>
        <w:jc w:val="both"/>
        <w:rPr>
          <w:rFonts w:ascii="Times New Roman" w:hAnsi="Times New Roman"/>
          <w:b/>
          <w:sz w:val="28"/>
          <w:szCs w:val="28"/>
          <w:lang w:val="uk-UA"/>
        </w:rPr>
      </w:pPr>
    </w:p>
    <w:p w:rsidR="0055069D" w:rsidRDefault="0055069D" w:rsidP="0055069D">
      <w:pPr>
        <w:spacing w:after="0" w:line="240" w:lineRule="auto"/>
        <w:jc w:val="both"/>
        <w:rPr>
          <w:rFonts w:ascii="Times New Roman" w:hAnsi="Times New Roman"/>
          <w:b/>
          <w:sz w:val="28"/>
          <w:szCs w:val="28"/>
          <w:lang w:val="kk-KZ"/>
        </w:rPr>
      </w:pPr>
    </w:p>
    <w:p w:rsidR="0055069D" w:rsidRPr="0055069D" w:rsidRDefault="0055069D" w:rsidP="0055069D">
      <w:pPr>
        <w:pStyle w:val="a3"/>
        <w:rPr>
          <w:rFonts w:ascii="Times New Roman" w:hAnsi="Times New Roman" w:cs="Times New Roman"/>
          <w:b/>
          <w:sz w:val="28"/>
          <w:szCs w:val="28"/>
          <w:lang w:val="kk-KZ"/>
        </w:rPr>
      </w:pPr>
      <w:r w:rsidRPr="0055069D">
        <w:rPr>
          <w:rFonts w:ascii="Times New Roman" w:hAnsi="Times New Roman" w:cs="Times New Roman"/>
          <w:b/>
          <w:sz w:val="28"/>
          <w:szCs w:val="28"/>
          <w:lang w:val="kk-KZ"/>
        </w:rPr>
        <w:t>Ұсынылған әдебиеттер ( негізгі және қосымша) :</w:t>
      </w:r>
    </w:p>
    <w:p w:rsidR="0055069D" w:rsidRPr="0055069D" w:rsidRDefault="0055069D" w:rsidP="0055069D">
      <w:pPr>
        <w:pStyle w:val="a3"/>
        <w:rPr>
          <w:rFonts w:ascii="Times New Roman" w:hAnsi="Times New Roman" w:cs="Times New Roman"/>
          <w:b/>
          <w:sz w:val="28"/>
          <w:szCs w:val="28"/>
          <w:lang w:val="kk-KZ"/>
        </w:rPr>
      </w:pP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1. Алдамұратов Ә. Жалпы психология.. -Алматы,1996.</w:t>
      </w: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2.Жарықбаев Қ.Б.  Психология.- Алматы,1982.</w:t>
      </w: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3.Тәжібаев Т. Жалпы психология.- Алматы,1993.</w:t>
      </w: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4. Немов Р.С.  Психология. - Владос, 1999.</w:t>
      </w: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5.Гиппенрейтер Ю.  Введение в общую психологию.- М, 1988.</w:t>
      </w: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6.Сейталиев Қ.  Жалпы психология.- Алматы,2007.</w:t>
      </w: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7. Леонтьев А.Н. Деятельность.Сознание.Личность.- МГУ,1975. с-173-182.</w:t>
      </w:r>
    </w:p>
    <w:p w:rsidR="0055069D" w:rsidRPr="002F35B7" w:rsidRDefault="0055069D" w:rsidP="0055069D">
      <w:pPr>
        <w:pStyle w:val="a3"/>
        <w:rPr>
          <w:rFonts w:ascii="Times New Roman" w:hAnsi="Times New Roman" w:cs="Times New Roman"/>
          <w:sz w:val="28"/>
          <w:szCs w:val="28"/>
          <w:lang w:val="kk-KZ"/>
        </w:rPr>
      </w:pPr>
      <w:r w:rsidRPr="002F35B7">
        <w:rPr>
          <w:rFonts w:ascii="Times New Roman" w:hAnsi="Times New Roman" w:cs="Times New Roman"/>
          <w:sz w:val="28"/>
          <w:szCs w:val="28"/>
          <w:lang w:val="kk-KZ"/>
        </w:rPr>
        <w:t>8.Асмолов А.Г. Деятельность и установка.- М., 1979.</w:t>
      </w:r>
    </w:p>
    <w:p w:rsidR="0055069D" w:rsidRDefault="0055069D" w:rsidP="0055069D">
      <w:pPr>
        <w:jc w:val="both"/>
        <w:rPr>
          <w:sz w:val="28"/>
          <w:szCs w:val="28"/>
          <w:lang w:val="kk-KZ"/>
        </w:rPr>
      </w:pPr>
    </w:p>
    <w:p w:rsidR="00642249" w:rsidRDefault="00642249" w:rsidP="00642249">
      <w:pPr>
        <w:spacing w:after="0" w:line="240" w:lineRule="auto"/>
        <w:ind w:firstLine="709"/>
        <w:jc w:val="both"/>
        <w:rPr>
          <w:rFonts w:ascii="Times New Roman" w:hAnsi="Times New Roman"/>
          <w:sz w:val="24"/>
          <w:szCs w:val="24"/>
          <w:lang w:val="uk-UA"/>
        </w:rPr>
      </w:pPr>
    </w:p>
    <w:p w:rsidR="0055069D" w:rsidRDefault="0055069D" w:rsidP="002F35B7">
      <w:pPr>
        <w:jc w:val="both"/>
        <w:rPr>
          <w:sz w:val="28"/>
          <w:szCs w:val="28"/>
          <w:lang w:val="kk-KZ"/>
        </w:rPr>
      </w:pPr>
    </w:p>
    <w:p w:rsidR="0055069D" w:rsidRDefault="0055069D" w:rsidP="002F35B7">
      <w:pPr>
        <w:jc w:val="both"/>
        <w:rPr>
          <w:sz w:val="28"/>
          <w:szCs w:val="28"/>
          <w:lang w:val="kk-KZ"/>
        </w:rPr>
      </w:pPr>
    </w:p>
    <w:p w:rsidR="0055069D" w:rsidRDefault="0055069D" w:rsidP="002F35B7">
      <w:pPr>
        <w:jc w:val="both"/>
        <w:rPr>
          <w:sz w:val="28"/>
          <w:szCs w:val="28"/>
          <w:lang w:val="kk-KZ"/>
        </w:rPr>
      </w:pPr>
    </w:p>
    <w:p w:rsidR="0055069D" w:rsidRDefault="0055069D" w:rsidP="002F35B7">
      <w:pPr>
        <w:jc w:val="both"/>
        <w:rPr>
          <w:sz w:val="28"/>
          <w:szCs w:val="28"/>
          <w:lang w:val="kk-KZ"/>
        </w:rPr>
      </w:pPr>
    </w:p>
    <w:p w:rsidR="002F35B7" w:rsidRDefault="002F35B7" w:rsidP="002F35B7">
      <w:pPr>
        <w:jc w:val="both"/>
        <w:rPr>
          <w:sz w:val="28"/>
          <w:szCs w:val="28"/>
          <w:lang w:val="kk-KZ"/>
        </w:rPr>
      </w:pPr>
    </w:p>
    <w:p w:rsidR="00396CE4" w:rsidRPr="00396CE4" w:rsidRDefault="00396CE4" w:rsidP="00396CE4">
      <w:pPr>
        <w:spacing w:after="0" w:line="240" w:lineRule="auto"/>
        <w:ind w:firstLine="567"/>
        <w:jc w:val="center"/>
        <w:rPr>
          <w:rFonts w:ascii="Times New Roman" w:hAnsi="Times New Roman" w:cs="Times New Roman"/>
          <w:b/>
          <w:sz w:val="28"/>
          <w:szCs w:val="28"/>
          <w:lang w:val="kk-KZ"/>
        </w:rPr>
      </w:pPr>
      <w:r w:rsidRPr="00396CE4">
        <w:rPr>
          <w:rFonts w:ascii="Times New Roman" w:hAnsi="Times New Roman" w:cs="Times New Roman"/>
          <w:b/>
          <w:sz w:val="28"/>
          <w:szCs w:val="28"/>
          <w:lang w:val="kk-KZ"/>
        </w:rPr>
        <w:lastRenderedPageBreak/>
        <w:t>Терминдік сөздер</w:t>
      </w:r>
    </w:p>
    <w:p w:rsidR="00396CE4" w:rsidRPr="00396CE4" w:rsidRDefault="00396CE4" w:rsidP="00396CE4">
      <w:pPr>
        <w:spacing w:after="0" w:line="240" w:lineRule="auto"/>
        <w:ind w:firstLine="567"/>
        <w:jc w:val="center"/>
        <w:rPr>
          <w:rFonts w:ascii="Times New Roman" w:hAnsi="Times New Roman" w:cs="Times New Roman"/>
          <w:b/>
          <w:sz w:val="28"/>
          <w:szCs w:val="28"/>
          <w:lang w:val="kk-KZ"/>
        </w:rPr>
      </w:pP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kk-KZ"/>
        </w:rPr>
        <w:t>Даму психологиясы</w:t>
      </w:r>
      <w:r w:rsidRPr="00396CE4">
        <w:rPr>
          <w:rFonts w:ascii="Times New Roman" w:hAnsi="Times New Roman" w:cs="Times New Roman"/>
          <w:sz w:val="28"/>
          <w:szCs w:val="28"/>
          <w:lang w:val="kk-KZ"/>
        </w:rPr>
        <w:t xml:space="preserve"> </w:t>
      </w:r>
      <w:r w:rsidRPr="00396CE4">
        <w:rPr>
          <w:rFonts w:ascii="Times New Roman" w:hAnsi="Times New Roman" w:cs="Times New Roman"/>
          <w:sz w:val="28"/>
          <w:szCs w:val="28"/>
          <w:lang w:val="uk-UA"/>
        </w:rPr>
        <w:t>–</w:t>
      </w:r>
      <w:r w:rsidRPr="00396CE4">
        <w:rPr>
          <w:rFonts w:ascii="Times New Roman" w:hAnsi="Times New Roman" w:cs="Times New Roman"/>
          <w:sz w:val="28"/>
          <w:szCs w:val="28"/>
          <w:lang w:val="kk-KZ"/>
        </w:rPr>
        <w:t xml:space="preserve"> </w:t>
      </w:r>
      <w:r w:rsidRPr="00396CE4">
        <w:rPr>
          <w:rFonts w:ascii="Times New Roman" w:hAnsi="Times New Roman" w:cs="Times New Roman"/>
          <w:sz w:val="28"/>
          <w:szCs w:val="28"/>
          <w:lang w:val="uk-UA"/>
        </w:rPr>
        <w:t>адам психикасының жас ерекшелік динамикасы, даму үстіндегі адамның психикалық процестері мен психологиялық қасиеттерінің онтогенезін зерттейтін психологияның бір саласы болып табылады.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Психология </w:t>
      </w:r>
      <w:r w:rsidRPr="00396CE4">
        <w:rPr>
          <w:rFonts w:ascii="Times New Roman" w:hAnsi="Times New Roman" w:cs="Times New Roman"/>
          <w:sz w:val="28"/>
          <w:szCs w:val="28"/>
          <w:lang w:val="uk-UA"/>
        </w:rPr>
        <w:t>– (грек тілінен енген «псюхе»-жан, «логос»-ілім деген мағына білдіреді) психикалық құбылыстардың пайда болу, даму және қалыптасу заңдылықтарын зерттейтін ғылым саласы болып табылады.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Рефлекс </w:t>
      </w:r>
      <w:r w:rsidRPr="00396CE4">
        <w:rPr>
          <w:rFonts w:ascii="Times New Roman" w:hAnsi="Times New Roman" w:cs="Times New Roman"/>
          <w:sz w:val="28"/>
          <w:szCs w:val="28"/>
          <w:lang w:val="uk-UA"/>
        </w:rPr>
        <w:t>– (латын тілінен енген «бейнелеу» деген мағынаны білдіреді) сырттан немесе іштен келетін тітіркендіргіштерге ағзаның қайтаратын жауап реакциясы.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Импульс </w:t>
      </w:r>
      <w:r w:rsidRPr="00396CE4">
        <w:rPr>
          <w:rFonts w:ascii="Times New Roman" w:hAnsi="Times New Roman" w:cs="Times New Roman"/>
          <w:sz w:val="28"/>
          <w:szCs w:val="28"/>
          <w:lang w:val="uk-UA"/>
        </w:rPr>
        <w:t xml:space="preserve">– (латын тілінен енген «күш» деген мағынаны білдіреді).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Динамикалық стереотип </w:t>
      </w:r>
      <w:r w:rsidRPr="00396CE4">
        <w:rPr>
          <w:rFonts w:ascii="Times New Roman" w:hAnsi="Times New Roman" w:cs="Times New Roman"/>
          <w:sz w:val="28"/>
          <w:szCs w:val="28"/>
          <w:lang w:val="uk-UA"/>
        </w:rPr>
        <w:t xml:space="preserve">– (грек сөзінен енген «қозғалыс жағдайында» және «қатты таңба» деген мағынаны білдіреді) үнемі қайталанып отыратын тітіркендіргіштерге ағзаның төселуін, соның нәтижесінде ми қабығында қозу мен тежелу жүйесін айтамыз.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Инстинкт </w:t>
      </w:r>
      <w:r w:rsidRPr="00396CE4">
        <w:rPr>
          <w:rFonts w:ascii="Times New Roman" w:hAnsi="Times New Roman" w:cs="Times New Roman"/>
          <w:sz w:val="28"/>
          <w:szCs w:val="28"/>
          <w:lang w:val="uk-UA"/>
        </w:rPr>
        <w:t>– (латын сөзінен енген «санасыз ұмтылу» деген мағынаны білдіреді ) дамудың төменгі сатысында тұрған жануарларда кездесетін мінез-құлықтың қарапайым нәсілдік формасы.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Интеллект </w:t>
      </w:r>
      <w:r w:rsidRPr="00396CE4">
        <w:rPr>
          <w:rFonts w:ascii="Times New Roman" w:hAnsi="Times New Roman" w:cs="Times New Roman"/>
          <w:sz w:val="28"/>
          <w:szCs w:val="28"/>
          <w:lang w:val="uk-UA"/>
        </w:rPr>
        <w:t>– (латын сөзінен енген «ақыл» деген мағына білдіреді ) жануарлар психикасының ең икемді түрі.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Эволюция </w:t>
      </w:r>
      <w:r w:rsidRPr="00396CE4">
        <w:rPr>
          <w:rFonts w:ascii="Times New Roman" w:hAnsi="Times New Roman" w:cs="Times New Roman"/>
          <w:sz w:val="28"/>
          <w:szCs w:val="28"/>
          <w:lang w:val="uk-UA"/>
        </w:rPr>
        <w:t>– (латын тілінен енген «біртіндеп даму» деген мағынаны білдіреді) бүкіл тіршіліктің тарихи тұрғыдан біртіндеп дамуы.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Детерминизм </w:t>
      </w:r>
      <w:r w:rsidRPr="00396CE4">
        <w:rPr>
          <w:rFonts w:ascii="Times New Roman" w:hAnsi="Times New Roman" w:cs="Times New Roman"/>
          <w:sz w:val="28"/>
          <w:szCs w:val="28"/>
          <w:lang w:val="uk-UA"/>
        </w:rPr>
        <w:t>– (латын сөзінен енген «белгілеу, анықтау» деген мағынаны білдіреді) тек сана құбылыстарының пайда болу, даму жолдарын ғана емес, табиғаттағы заттардың барлығының шығу тегі заңдылықтарына бағынуы.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Фрустрация </w:t>
      </w:r>
      <w:r w:rsidRPr="00396CE4">
        <w:rPr>
          <w:rFonts w:ascii="Times New Roman" w:hAnsi="Times New Roman" w:cs="Times New Roman"/>
          <w:sz w:val="28"/>
          <w:szCs w:val="28"/>
          <w:lang w:val="uk-UA"/>
        </w:rPr>
        <w:t>– (латын сөзінен енген «босқа әлек болу» деген мағынаны білдіреді) тұрақты жағымсыз эмоциялық күйге душар ететін шектен асқан қанағаттанбаушылық, сананың бұзылуын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Антиципация </w:t>
      </w:r>
      <w:r w:rsidRPr="00396CE4">
        <w:rPr>
          <w:rFonts w:ascii="Times New Roman" w:hAnsi="Times New Roman" w:cs="Times New Roman"/>
          <w:sz w:val="28"/>
          <w:szCs w:val="28"/>
          <w:lang w:val="uk-UA"/>
        </w:rPr>
        <w:t>– (латын тілінен енген «күні бұрын» деген мағынаны білдіреді ) адам тексттің мағынасын түсінумен қатар алдағы сөздердің мағынасын да аңғара алуы.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Плато </w:t>
      </w:r>
      <w:r w:rsidRPr="00396CE4">
        <w:rPr>
          <w:rFonts w:ascii="Times New Roman" w:hAnsi="Times New Roman" w:cs="Times New Roman"/>
          <w:sz w:val="28"/>
          <w:szCs w:val="28"/>
          <w:lang w:val="uk-UA"/>
        </w:rPr>
        <w:t>– « француз тілінен енген «үстірт жердегі тегістік» деген мағынаны білдіреді) дағдыға қажетті білімнің уақытша орнығып бекуінің белгісі.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sz w:val="28"/>
          <w:szCs w:val="28"/>
          <w:lang w:val="uk-UA"/>
        </w:rPr>
        <w:t>Автоматизм</w:t>
      </w:r>
      <w:r w:rsidRPr="00396CE4">
        <w:rPr>
          <w:rFonts w:ascii="Times New Roman" w:hAnsi="Times New Roman" w:cs="Times New Roman"/>
          <w:sz w:val="28"/>
          <w:szCs w:val="28"/>
          <w:lang w:val="uk-UA"/>
        </w:rPr>
        <w:t xml:space="preserve"> – (грек тілінен алынған «өздігінен қозғалатын» деген мағынаны білдіреді) дамудың ең жоғары шегіне көтерілген дағдыларды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Доминанта </w:t>
      </w:r>
      <w:r w:rsidRPr="00396CE4">
        <w:rPr>
          <w:rFonts w:ascii="Times New Roman" w:hAnsi="Times New Roman" w:cs="Times New Roman"/>
          <w:sz w:val="28"/>
          <w:szCs w:val="28"/>
          <w:lang w:val="uk-UA"/>
        </w:rPr>
        <w:t>– (латын тілінен енген «үстемдік» деген мағынаны білдіреді) сыртқы дүниенің көптеген тітіркендіргіштерінің ішінде біреуі миға көбірек әсер етеді де, мидың бір алабын қаттырақ, күштірек қоздыратын алапты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Адаптация </w:t>
      </w:r>
      <w:r w:rsidRPr="00396CE4">
        <w:rPr>
          <w:rFonts w:ascii="Times New Roman" w:hAnsi="Times New Roman" w:cs="Times New Roman"/>
          <w:sz w:val="28"/>
          <w:szCs w:val="28"/>
          <w:lang w:val="uk-UA"/>
        </w:rPr>
        <w:t>– (латын тілінен енген «икемделу» деген мағынаны білдіреді ) сезім мүшелерінің сезгіштігі әсер етуші тітіркендіргіштерге біртіндеп бейімделуге байланысты өзгеріп отыруын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Сенсибилизация </w:t>
      </w:r>
      <w:r w:rsidRPr="00396CE4">
        <w:rPr>
          <w:rFonts w:ascii="Times New Roman" w:hAnsi="Times New Roman" w:cs="Times New Roman"/>
          <w:sz w:val="28"/>
          <w:szCs w:val="28"/>
          <w:lang w:val="uk-UA"/>
        </w:rPr>
        <w:t>– (латын тілінен енген «сезгіш» деген мағынаны білдіреді) сезгіштіктің тек артуын ғана көрсететін құбылыс.</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lastRenderedPageBreak/>
        <w:t xml:space="preserve">Синестезия </w:t>
      </w:r>
      <w:r w:rsidRPr="00396CE4">
        <w:rPr>
          <w:rFonts w:ascii="Times New Roman" w:hAnsi="Times New Roman" w:cs="Times New Roman"/>
          <w:sz w:val="28"/>
          <w:szCs w:val="28"/>
          <w:lang w:val="uk-UA"/>
        </w:rPr>
        <w:t>– (грек тілінен енген «қосарласқан түйсік» деген мағынаны білдіреді) пайда болған бір модальды түйсіктің басқа модальды түйсікті қоздыруы.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Спектр </w:t>
      </w:r>
      <w:r w:rsidRPr="00396CE4">
        <w:rPr>
          <w:rFonts w:ascii="Times New Roman" w:hAnsi="Times New Roman" w:cs="Times New Roman"/>
          <w:sz w:val="28"/>
          <w:szCs w:val="28"/>
          <w:lang w:val="uk-UA"/>
        </w:rPr>
        <w:t>– (латын тілінен енген «көріну» деген мағынаны білдіреді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Пигмент </w:t>
      </w:r>
      <w:r w:rsidRPr="00396CE4">
        <w:rPr>
          <w:rFonts w:ascii="Times New Roman" w:hAnsi="Times New Roman" w:cs="Times New Roman"/>
          <w:sz w:val="28"/>
          <w:szCs w:val="28"/>
          <w:lang w:val="uk-UA"/>
        </w:rPr>
        <w:t>– (латын тілінен енген «бояу» деген мағынаны білдіреді).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Диссонанс </w:t>
      </w:r>
      <w:r w:rsidRPr="00396CE4">
        <w:rPr>
          <w:rFonts w:ascii="Times New Roman" w:hAnsi="Times New Roman" w:cs="Times New Roman"/>
          <w:sz w:val="28"/>
          <w:szCs w:val="28"/>
          <w:lang w:val="uk-UA"/>
        </w:rPr>
        <w:t>– (француз тілінен енген «үйлесімсіз» деген мағынаны білдіреді) құлаққа жағымсыз дыбыстарды диссонанс дыбыстар деп атаймыз.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Консонанс </w:t>
      </w:r>
      <w:r w:rsidRPr="00396CE4">
        <w:rPr>
          <w:rFonts w:ascii="Times New Roman" w:hAnsi="Times New Roman" w:cs="Times New Roman"/>
          <w:sz w:val="28"/>
          <w:szCs w:val="28"/>
          <w:lang w:val="uk-UA"/>
        </w:rPr>
        <w:t xml:space="preserve">– (француз тілінен енген «үйлесімді» деген мағынаны білдіреді ) құлаққа жағымды естілетін дабыстарды айтамыз.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Резонанс </w:t>
      </w:r>
      <w:r w:rsidRPr="00396CE4">
        <w:rPr>
          <w:rFonts w:ascii="Times New Roman" w:hAnsi="Times New Roman" w:cs="Times New Roman"/>
          <w:sz w:val="28"/>
          <w:szCs w:val="28"/>
          <w:lang w:val="uk-UA"/>
        </w:rPr>
        <w:t xml:space="preserve">– (латын тілінен енген «жаңғыық» деген мағынаны білдіреді).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Кинестезия </w:t>
      </w:r>
      <w:r w:rsidRPr="00396CE4">
        <w:rPr>
          <w:rFonts w:ascii="Times New Roman" w:hAnsi="Times New Roman" w:cs="Times New Roman"/>
          <w:sz w:val="28"/>
          <w:szCs w:val="28"/>
          <w:lang w:val="uk-UA"/>
        </w:rPr>
        <w:t>– (грек тілінен алынған «қозғалыс түйсігі» деген мағынаны білдіреді) дененің жеке мүшелерінің бір күйдегі қалпын, қозғалысын білдіреді.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Статика </w:t>
      </w:r>
      <w:r w:rsidRPr="00396CE4">
        <w:rPr>
          <w:rFonts w:ascii="Times New Roman" w:hAnsi="Times New Roman" w:cs="Times New Roman"/>
          <w:sz w:val="28"/>
          <w:szCs w:val="28"/>
          <w:lang w:val="uk-UA"/>
        </w:rPr>
        <w:t>– (грек тілінен енген «тіке тұратын» деген мағынаны білдіреді ) денеміздің кеңістікте орналасу қалпын бейнелендіретін түйсіктерді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Вестибулярлық аппарат</w:t>
      </w:r>
      <w:r w:rsidRPr="00396CE4">
        <w:rPr>
          <w:rFonts w:ascii="Times New Roman" w:hAnsi="Times New Roman" w:cs="Times New Roman"/>
          <w:sz w:val="28"/>
          <w:szCs w:val="28"/>
          <w:lang w:val="uk-UA"/>
        </w:rPr>
        <w:t xml:space="preserve"> – (латын тілінен енген «кіре беріс» деген мағынаны білдіреді).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Вибрация </w:t>
      </w:r>
      <w:r w:rsidRPr="00396CE4">
        <w:rPr>
          <w:rFonts w:ascii="Times New Roman" w:hAnsi="Times New Roman" w:cs="Times New Roman"/>
          <w:sz w:val="28"/>
          <w:szCs w:val="28"/>
          <w:lang w:val="uk-UA"/>
        </w:rPr>
        <w:t xml:space="preserve">– (латын тілінен енген «діріл» деген мағынаны білдіреді ) қозғалған дененің ауаны толқытуын бүкіл өн бойымызбен сезінген кезде пайда болған түйсіктерді айтамыз.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Иллюзия </w:t>
      </w:r>
      <w:r w:rsidRPr="00396CE4">
        <w:rPr>
          <w:rFonts w:ascii="Times New Roman" w:hAnsi="Times New Roman" w:cs="Times New Roman"/>
          <w:sz w:val="28"/>
          <w:szCs w:val="28"/>
          <w:lang w:val="uk-UA"/>
        </w:rPr>
        <w:t>– (латын тілінен енген «алдану» деген мағынаны білдіреді) түрлі себептерге байланысты шындықтағы объектілерді қате қабылдауды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Галлюцинация </w:t>
      </w:r>
      <w:r w:rsidRPr="00396CE4">
        <w:rPr>
          <w:rFonts w:ascii="Times New Roman" w:hAnsi="Times New Roman" w:cs="Times New Roman"/>
          <w:sz w:val="28"/>
          <w:szCs w:val="28"/>
          <w:lang w:val="uk-UA"/>
        </w:rPr>
        <w:t>– (латын тілінен енген «қиялдану, шатасу» деген мағынаны білдіреді).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Апперцепция </w:t>
      </w:r>
      <w:r w:rsidRPr="00396CE4">
        <w:rPr>
          <w:rFonts w:ascii="Times New Roman" w:hAnsi="Times New Roman" w:cs="Times New Roman"/>
          <w:sz w:val="28"/>
          <w:szCs w:val="28"/>
          <w:lang w:val="uk-UA"/>
        </w:rPr>
        <w:t>– (латын тілінен енген «қабылдауға қосымша» деген мағынаны білдіреді ) қабылдаудың адамның жалпы психикалық тұрмысы мен. өткен тәжірибесінің мазмұнына байланыстылығын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Конвергенция </w:t>
      </w:r>
      <w:r w:rsidRPr="00396CE4">
        <w:rPr>
          <w:rFonts w:ascii="Times New Roman" w:hAnsi="Times New Roman" w:cs="Times New Roman"/>
          <w:sz w:val="28"/>
          <w:szCs w:val="28"/>
          <w:lang w:val="uk-UA"/>
        </w:rPr>
        <w:t>– (латын тілінен енген «жақындату» деген мағынаны білдіреді) қашықтық пен заттардың көлемін қабылдауда көздің конвергенциясы, яғни екі көздің көрілетін затқа бір көздей болып әрекет етуі болып табылады.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Аккомадация </w:t>
      </w:r>
      <w:r w:rsidRPr="00396CE4">
        <w:rPr>
          <w:rFonts w:ascii="Times New Roman" w:hAnsi="Times New Roman" w:cs="Times New Roman"/>
          <w:sz w:val="28"/>
          <w:szCs w:val="28"/>
          <w:lang w:val="uk-UA"/>
        </w:rPr>
        <w:t>– (латын тілінен енген «көз үйрету» деген мағынаны білдіреді) көздің затты түрлі қашықтықтан көруге бейімделуі.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Пластика </w:t>
      </w:r>
      <w:r w:rsidRPr="00396CE4">
        <w:rPr>
          <w:rFonts w:ascii="Times New Roman" w:hAnsi="Times New Roman" w:cs="Times New Roman"/>
          <w:sz w:val="28"/>
          <w:szCs w:val="28"/>
          <w:lang w:val="uk-UA"/>
        </w:rPr>
        <w:t>– (грек  сөззінен енген «мәнер қалдыру» деген білдіреді).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Ассоциация </w:t>
      </w:r>
      <w:r w:rsidRPr="00396CE4">
        <w:rPr>
          <w:rFonts w:ascii="Times New Roman" w:hAnsi="Times New Roman" w:cs="Times New Roman"/>
          <w:sz w:val="28"/>
          <w:szCs w:val="28"/>
          <w:lang w:val="uk-UA"/>
        </w:rPr>
        <w:t>– (латын тілінен енген «байланыс» деген мағынаны білдіреді) ес процесінің негізі болып табылатын байланыстарды психологияда ассоциация деп атайды.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Операция </w:t>
      </w:r>
      <w:r w:rsidRPr="00396CE4">
        <w:rPr>
          <w:rFonts w:ascii="Times New Roman" w:hAnsi="Times New Roman" w:cs="Times New Roman"/>
          <w:sz w:val="28"/>
          <w:szCs w:val="28"/>
          <w:lang w:val="uk-UA"/>
        </w:rPr>
        <w:t xml:space="preserve">– (латын тілінен енген «амал» деген мағынаны білдіреді) қысқа уақыттық естің әрекеттің нақтылы міндеттерін орындауға байланысты көрінетін түрін оперативтік ес деп атаймыз.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Мнемоника </w:t>
      </w:r>
      <w:r w:rsidRPr="00396CE4">
        <w:rPr>
          <w:rFonts w:ascii="Times New Roman" w:hAnsi="Times New Roman" w:cs="Times New Roman"/>
          <w:sz w:val="28"/>
          <w:szCs w:val="28"/>
          <w:lang w:val="uk-UA"/>
        </w:rPr>
        <w:t xml:space="preserve">– (грек тілінен енген «жаттау өнері» деген мағынаны білдіреді) жасанды жаттау тәсілдері.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Реминисценция</w:t>
      </w:r>
      <w:r w:rsidRPr="00396CE4">
        <w:rPr>
          <w:rFonts w:ascii="Times New Roman" w:hAnsi="Times New Roman" w:cs="Times New Roman"/>
          <w:sz w:val="28"/>
          <w:szCs w:val="28"/>
          <w:lang w:val="uk-UA"/>
        </w:rPr>
        <w:t xml:space="preserve"> – (латын тілінен енген «еске түсіру» деген мағынаны білдіреді) құбылыстарды не заттарды кешігіп еске түсіруді психологияда реминисценция құбылысы деп атайды.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lastRenderedPageBreak/>
        <w:t>Ретроактивтік</w:t>
      </w:r>
      <w:r w:rsidRPr="00396CE4">
        <w:rPr>
          <w:rFonts w:ascii="Times New Roman" w:hAnsi="Times New Roman" w:cs="Times New Roman"/>
          <w:sz w:val="28"/>
          <w:szCs w:val="28"/>
          <w:lang w:val="uk-UA"/>
        </w:rPr>
        <w:t xml:space="preserve"> – (латын тілінен енген «кері әсер етуші» деген мағынаны білдіреді) өткен материалға ұқсас екінші бір материал оқылса, бұл қайта жаңғыртудың сапасының төмендеуіне әсер етеді, мұндай құбылыс ретроактивтік тежелу деп аталады.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Проактивтік –</w:t>
      </w:r>
      <w:r w:rsidRPr="00396CE4">
        <w:rPr>
          <w:rFonts w:ascii="Times New Roman" w:hAnsi="Times New Roman" w:cs="Times New Roman"/>
          <w:sz w:val="28"/>
          <w:szCs w:val="28"/>
          <w:lang w:val="uk-UA"/>
        </w:rPr>
        <w:t xml:space="preserve"> (латын тілінен енген «ілгері» деген мағынаны білдіреді) бұрын есте сақталған материалдың екіншісіне бөгет жасауды проактивтік тежелу деп атаймыз.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Абстракция –</w:t>
      </w:r>
      <w:r w:rsidRPr="00396CE4">
        <w:rPr>
          <w:rFonts w:ascii="Times New Roman" w:hAnsi="Times New Roman" w:cs="Times New Roman"/>
          <w:sz w:val="28"/>
          <w:szCs w:val="28"/>
          <w:lang w:val="uk-UA"/>
        </w:rPr>
        <w:t xml:space="preserve"> шындықтағы заттар мен құбылыстарды жалпылау арқылы оның елеулі қасиеттерін басқа қасиеттерінен ойша бөліп алуды абстракция деп атаймыз.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Эвристика</w:t>
      </w:r>
      <w:r w:rsidRPr="00396CE4">
        <w:rPr>
          <w:rFonts w:ascii="Times New Roman" w:hAnsi="Times New Roman" w:cs="Times New Roman"/>
          <w:sz w:val="28"/>
          <w:szCs w:val="28"/>
          <w:lang w:val="uk-UA"/>
        </w:rPr>
        <w:t xml:space="preserve"> – (грек тілінен енген «табамын» деген мағынаны білдіреді).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Диалог </w:t>
      </w:r>
      <w:r w:rsidRPr="00396CE4">
        <w:rPr>
          <w:rFonts w:ascii="Times New Roman" w:hAnsi="Times New Roman" w:cs="Times New Roman"/>
          <w:sz w:val="28"/>
          <w:szCs w:val="28"/>
          <w:lang w:val="uk-UA"/>
        </w:rPr>
        <w:t>– (грек тілінен енген «әңгімелесу» деген мағынаны білдіреді) екі немесе бірнеше адамның тілдесуі.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Монолог </w:t>
      </w:r>
      <w:r w:rsidRPr="00396CE4">
        <w:rPr>
          <w:rFonts w:ascii="Times New Roman" w:hAnsi="Times New Roman" w:cs="Times New Roman"/>
          <w:sz w:val="28"/>
          <w:szCs w:val="28"/>
          <w:lang w:val="uk-UA"/>
        </w:rPr>
        <w:t>– (грек тілінен енген «бір сөз» деген мағынаны білдіреді) бір адамның сөзі, баяндамашының, лектордың сөздері.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Агглютинация </w:t>
      </w:r>
      <w:r w:rsidRPr="00396CE4">
        <w:rPr>
          <w:rFonts w:ascii="Times New Roman" w:hAnsi="Times New Roman" w:cs="Times New Roman"/>
          <w:sz w:val="28"/>
          <w:szCs w:val="28"/>
          <w:lang w:val="uk-UA"/>
        </w:rPr>
        <w:t xml:space="preserve">– (латын тілінен енген «желімдеу» деген мағынаны білдіреді) қиялдағы елестерді топтастырудың қарапайым түрін айтамыз.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Гипербола</w:t>
      </w:r>
      <w:r w:rsidRPr="00396CE4">
        <w:rPr>
          <w:rFonts w:ascii="Times New Roman" w:hAnsi="Times New Roman" w:cs="Times New Roman"/>
          <w:sz w:val="28"/>
          <w:szCs w:val="28"/>
          <w:lang w:val="uk-UA"/>
        </w:rPr>
        <w:t xml:space="preserve"> – (грек тілінен енген «күшейту» деген мағынаны білдіреді) заттың жеке сипаттары, белгілері  үлкейтіліп  көрсетілуін айтамыз.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Стен</w:t>
      </w:r>
      <w:r w:rsidRPr="00396CE4">
        <w:rPr>
          <w:rFonts w:ascii="Times New Roman" w:hAnsi="Times New Roman" w:cs="Times New Roman"/>
          <w:sz w:val="28"/>
          <w:szCs w:val="28"/>
          <w:lang w:val="uk-UA"/>
        </w:rPr>
        <w:t xml:space="preserve"> – (грек тілінен енген «күшті» деген мағынаны білдіреді) адамға күш беріп, әрекетке ұмтылдыратын, көтеріңкі сезім мен эмоцияларды стеникалық деп айтамыз.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Астения </w:t>
      </w:r>
      <w:r w:rsidRPr="00396CE4">
        <w:rPr>
          <w:rFonts w:ascii="Times New Roman" w:hAnsi="Times New Roman" w:cs="Times New Roman"/>
          <w:sz w:val="28"/>
          <w:szCs w:val="28"/>
          <w:lang w:val="uk-UA"/>
        </w:rPr>
        <w:t>– (грек тілінен енген «әлсіз» деген мағынаны білдіреді) сезім мен эмоцияның баяу, солғын түрін астеникалық деп атаймыз.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Стресс </w:t>
      </w:r>
      <w:r w:rsidRPr="00396CE4">
        <w:rPr>
          <w:rFonts w:ascii="Times New Roman" w:hAnsi="Times New Roman" w:cs="Times New Roman"/>
          <w:sz w:val="28"/>
          <w:szCs w:val="28"/>
          <w:lang w:val="uk-UA"/>
        </w:rPr>
        <w:t>– (ағылшын тілінен енген «тыс зорлану» деген мағынаны білдіреді) қауіп-қатер жағдайдағы әрекеттер, шапшаң шешімге келу қажеттілігі, қауіп төнген сәттегі реакция, күрт өзгерген жағдадағы мінез-құлықты айтамыз.</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Аффект</w:t>
      </w:r>
      <w:r w:rsidRPr="00396CE4">
        <w:rPr>
          <w:rFonts w:ascii="Times New Roman" w:hAnsi="Times New Roman" w:cs="Times New Roman"/>
          <w:sz w:val="28"/>
          <w:szCs w:val="28"/>
          <w:lang w:val="uk-UA"/>
        </w:rPr>
        <w:t xml:space="preserve"> – (латын тілінен енген «жан ұшыру, күйіп-пісу» деген мағынаны білдіреді) қысқа уақытқа созылса да, бұрқ етіп қатты көрінетін эмоцияның түрі.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Негавитизм </w:t>
      </w:r>
      <w:r w:rsidRPr="00396CE4">
        <w:rPr>
          <w:rFonts w:ascii="Times New Roman" w:hAnsi="Times New Roman" w:cs="Times New Roman"/>
          <w:sz w:val="28"/>
          <w:szCs w:val="28"/>
          <w:lang w:val="uk-UA"/>
        </w:rPr>
        <w:t xml:space="preserve">– (латын тілінен енген «теріс» деген  мағынаны білдіреді) </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Аксон</w:t>
      </w:r>
      <w:r w:rsidRPr="00396CE4">
        <w:rPr>
          <w:rFonts w:ascii="Times New Roman" w:hAnsi="Times New Roman" w:cs="Times New Roman"/>
          <w:sz w:val="28"/>
          <w:szCs w:val="28"/>
          <w:lang w:val="uk-UA"/>
        </w:rPr>
        <w:t xml:space="preserve"> – (грек тілінен енген) жүйке келеткаларының ұзын талшығы.</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Альтруизм </w:t>
      </w:r>
      <w:r w:rsidRPr="00396CE4">
        <w:rPr>
          <w:rFonts w:ascii="Times New Roman" w:hAnsi="Times New Roman" w:cs="Times New Roman"/>
          <w:sz w:val="28"/>
          <w:szCs w:val="28"/>
          <w:lang w:val="uk-UA"/>
        </w:rPr>
        <w:t>– (француз тілінен енген) басқа адамның бағыт-бағдарына аңсары кетуі.</w:t>
      </w:r>
    </w:p>
    <w:p w:rsidR="00396CE4" w:rsidRPr="00396CE4" w:rsidRDefault="00396CE4" w:rsidP="00396CE4">
      <w:pPr>
        <w:spacing w:after="0" w:line="240" w:lineRule="auto"/>
        <w:jc w:val="both"/>
        <w:rPr>
          <w:rFonts w:ascii="Times New Roman" w:hAnsi="Times New Roman" w:cs="Times New Roman"/>
          <w:sz w:val="28"/>
          <w:szCs w:val="28"/>
          <w:lang w:val="uk-UA"/>
        </w:rPr>
      </w:pPr>
      <w:r w:rsidRPr="00396CE4">
        <w:rPr>
          <w:rFonts w:ascii="Times New Roman" w:hAnsi="Times New Roman" w:cs="Times New Roman"/>
          <w:b/>
          <w:bCs/>
          <w:sz w:val="28"/>
          <w:szCs w:val="28"/>
          <w:lang w:val="uk-UA"/>
        </w:rPr>
        <w:t xml:space="preserve">Амнезия </w:t>
      </w:r>
      <w:r w:rsidRPr="00396CE4">
        <w:rPr>
          <w:rFonts w:ascii="Times New Roman" w:hAnsi="Times New Roman" w:cs="Times New Roman"/>
          <w:sz w:val="28"/>
          <w:szCs w:val="28"/>
          <w:lang w:val="uk-UA"/>
        </w:rPr>
        <w:t>– (грек тілінен енген) ес процесінің бұзылуын айтамыз.</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Анализатор </w:t>
      </w:r>
      <w:r w:rsidRPr="00396CE4">
        <w:rPr>
          <w:rFonts w:ascii="Times New Roman" w:hAnsi="Times New Roman" w:cs="Times New Roman"/>
          <w:sz w:val="28"/>
          <w:szCs w:val="28"/>
        </w:rPr>
        <w:t xml:space="preserve">– түйсікті тудыратын анатомиялық </w:t>
      </w:r>
      <w:r w:rsidRPr="00396CE4">
        <w:rPr>
          <w:rFonts w:ascii="Times New Roman" w:hAnsi="Times New Roman" w:cs="Times New Roman"/>
          <w:sz w:val="28"/>
          <w:szCs w:val="28"/>
          <w:lang w:val="uk-UA"/>
        </w:rPr>
        <w:t>–</w:t>
      </w:r>
      <w:r w:rsidRPr="00396CE4">
        <w:rPr>
          <w:rFonts w:ascii="Times New Roman" w:hAnsi="Times New Roman" w:cs="Times New Roman"/>
          <w:sz w:val="28"/>
          <w:szCs w:val="28"/>
        </w:rPr>
        <w:t xml:space="preserve"> физиологиялық аппарат.</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Антропоморфизм </w:t>
      </w:r>
      <w:r w:rsidRPr="00396CE4">
        <w:rPr>
          <w:rFonts w:ascii="Times New Roman" w:hAnsi="Times New Roman" w:cs="Times New Roman"/>
          <w:sz w:val="28"/>
          <w:szCs w:val="28"/>
        </w:rPr>
        <w:t xml:space="preserve">– адамға ғана тән жан қуаттарын жануарлар дүниесінен іздестіретін ілім.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Аттракция </w:t>
      </w:r>
      <w:r w:rsidRPr="00396CE4">
        <w:rPr>
          <w:rFonts w:ascii="Times New Roman" w:hAnsi="Times New Roman" w:cs="Times New Roman"/>
          <w:sz w:val="28"/>
          <w:szCs w:val="28"/>
        </w:rPr>
        <w:t>– адамның басқа адамға ұнамдылығы, тартымдылығы.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Афазия </w:t>
      </w:r>
      <w:r w:rsidRPr="00396CE4">
        <w:rPr>
          <w:rFonts w:ascii="Times New Roman" w:hAnsi="Times New Roman" w:cs="Times New Roman"/>
          <w:sz w:val="28"/>
          <w:szCs w:val="28"/>
        </w:rPr>
        <w:t>– сөйлеу процесінің бұзылуы.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Генотип </w:t>
      </w:r>
      <w:r w:rsidRPr="00396CE4">
        <w:rPr>
          <w:rFonts w:ascii="Times New Roman" w:hAnsi="Times New Roman" w:cs="Times New Roman"/>
          <w:sz w:val="28"/>
          <w:szCs w:val="28"/>
          <w:lang w:val="uk-UA"/>
        </w:rPr>
        <w:t>–</w:t>
      </w:r>
      <w:r w:rsidRPr="00396CE4">
        <w:rPr>
          <w:rFonts w:ascii="Times New Roman" w:hAnsi="Times New Roman" w:cs="Times New Roman"/>
          <w:b/>
          <w:bCs/>
          <w:sz w:val="28"/>
          <w:szCs w:val="28"/>
        </w:rPr>
        <w:t xml:space="preserve"> </w:t>
      </w:r>
      <w:r w:rsidRPr="00396CE4">
        <w:rPr>
          <w:rFonts w:ascii="Times New Roman" w:hAnsi="Times New Roman" w:cs="Times New Roman"/>
          <w:sz w:val="28"/>
          <w:szCs w:val="28"/>
        </w:rPr>
        <w:t>жүйке қызметінің туа берілетін</w:t>
      </w:r>
      <w:r w:rsidRPr="00396CE4">
        <w:rPr>
          <w:rFonts w:ascii="Times New Roman" w:hAnsi="Times New Roman" w:cs="Times New Roman"/>
          <w:b/>
          <w:bCs/>
          <w:sz w:val="28"/>
          <w:szCs w:val="28"/>
        </w:rPr>
        <w:t xml:space="preserve"> </w:t>
      </w:r>
      <w:r w:rsidRPr="00396CE4">
        <w:rPr>
          <w:rFonts w:ascii="Times New Roman" w:hAnsi="Times New Roman" w:cs="Times New Roman"/>
          <w:sz w:val="28"/>
          <w:szCs w:val="28"/>
        </w:rPr>
        <w:t>типі.</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Гипнопедия – </w:t>
      </w:r>
      <w:r w:rsidRPr="00396CE4">
        <w:rPr>
          <w:rFonts w:ascii="Times New Roman" w:hAnsi="Times New Roman" w:cs="Times New Roman"/>
          <w:sz w:val="28"/>
          <w:szCs w:val="28"/>
        </w:rPr>
        <w:t>ұйқы кезінде оқытудың мәселесін зерттейтін ілім.</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Гипоталамус –</w:t>
      </w:r>
      <w:r w:rsidRPr="00396CE4">
        <w:rPr>
          <w:rFonts w:ascii="Times New Roman" w:hAnsi="Times New Roman" w:cs="Times New Roman"/>
          <w:sz w:val="28"/>
          <w:szCs w:val="28"/>
        </w:rPr>
        <w:t xml:space="preserve"> ас қорыту, зат алмасу, қан айналысы, дем алу процестерін реттестіріп тұратын ми орталығы.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Диссоциация </w:t>
      </w:r>
      <w:r w:rsidRPr="00396CE4">
        <w:rPr>
          <w:rFonts w:ascii="Times New Roman" w:hAnsi="Times New Roman" w:cs="Times New Roman"/>
          <w:sz w:val="28"/>
          <w:szCs w:val="28"/>
        </w:rPr>
        <w:t>– психикалық құбылыстардың өзара байланысының бұзылуы.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lastRenderedPageBreak/>
        <w:t xml:space="preserve">Инициация </w:t>
      </w:r>
      <w:r w:rsidRPr="00396CE4">
        <w:rPr>
          <w:rFonts w:ascii="Times New Roman" w:hAnsi="Times New Roman" w:cs="Times New Roman"/>
          <w:sz w:val="28"/>
          <w:szCs w:val="28"/>
        </w:rPr>
        <w:t>– жеткіншекті ересек адамдар қатарына қосу кезінде жасалатын жол-жора мен рәсімдер.</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Интенция </w:t>
      </w:r>
      <w:r w:rsidRPr="00396CE4">
        <w:rPr>
          <w:rFonts w:ascii="Times New Roman" w:hAnsi="Times New Roman" w:cs="Times New Roman"/>
          <w:sz w:val="28"/>
          <w:szCs w:val="28"/>
        </w:rPr>
        <w:t>– ақыл-ой мен сананың белгілі бір затқа бағытталуы.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Инфантилизм </w:t>
      </w:r>
      <w:r w:rsidRPr="00396CE4">
        <w:rPr>
          <w:rFonts w:ascii="Times New Roman" w:hAnsi="Times New Roman" w:cs="Times New Roman"/>
          <w:sz w:val="28"/>
          <w:szCs w:val="28"/>
        </w:rPr>
        <w:t>– ересек адамдардың жан дүниесінен балалық қылықтардың байқалуын айтамыз.</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Кумуляция </w:t>
      </w:r>
      <w:r w:rsidRPr="00396CE4">
        <w:rPr>
          <w:rFonts w:ascii="Times New Roman" w:hAnsi="Times New Roman" w:cs="Times New Roman"/>
          <w:sz w:val="28"/>
          <w:szCs w:val="28"/>
        </w:rPr>
        <w:t>– сан рет қайталанған әрекетті түйіндеу.</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Макроция </w:t>
      </w:r>
      <w:r w:rsidRPr="00396CE4">
        <w:rPr>
          <w:rFonts w:ascii="Times New Roman" w:hAnsi="Times New Roman" w:cs="Times New Roman"/>
          <w:sz w:val="28"/>
          <w:szCs w:val="28"/>
        </w:rPr>
        <w:t xml:space="preserve">– заттың көзге үлкен болып көрінуі.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Медитация – </w:t>
      </w:r>
      <w:r w:rsidRPr="00396CE4">
        <w:rPr>
          <w:rFonts w:ascii="Times New Roman" w:hAnsi="Times New Roman" w:cs="Times New Roman"/>
          <w:sz w:val="28"/>
          <w:szCs w:val="28"/>
        </w:rPr>
        <w:t>объектіге ерекше шүйлігудің нәтижесінде ойдың тереңдей түсуі.</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Микрония –</w:t>
      </w:r>
      <w:r w:rsidRPr="00396CE4">
        <w:rPr>
          <w:rFonts w:ascii="Times New Roman" w:hAnsi="Times New Roman" w:cs="Times New Roman"/>
          <w:sz w:val="28"/>
          <w:szCs w:val="28"/>
        </w:rPr>
        <w:t xml:space="preserve"> заттың көзге кішкентай болып көрінуі.</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Мотив –</w:t>
      </w:r>
      <w:r w:rsidRPr="00396CE4">
        <w:rPr>
          <w:rFonts w:ascii="Times New Roman" w:hAnsi="Times New Roman" w:cs="Times New Roman"/>
          <w:sz w:val="28"/>
          <w:szCs w:val="28"/>
        </w:rPr>
        <w:t xml:space="preserve"> адамдардың қажетін қанағаттандыру үшін іс-әрекетке итермелейтін түрткі.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Персеверация –</w:t>
      </w:r>
      <w:r w:rsidRPr="00396CE4">
        <w:rPr>
          <w:rFonts w:ascii="Times New Roman" w:hAnsi="Times New Roman" w:cs="Times New Roman"/>
          <w:sz w:val="28"/>
          <w:szCs w:val="28"/>
        </w:rPr>
        <w:t xml:space="preserve"> көпке дейін естен кетпей  қоятын бейне.</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Парадигма –</w:t>
      </w:r>
      <w:r w:rsidRPr="00396CE4">
        <w:rPr>
          <w:rFonts w:ascii="Times New Roman" w:hAnsi="Times New Roman" w:cs="Times New Roman"/>
          <w:sz w:val="28"/>
          <w:szCs w:val="28"/>
        </w:rPr>
        <w:t xml:space="preserve"> негізгі ғылыми нәтиже жүйесінің үлгісі.</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Онтогенез –</w:t>
      </w:r>
      <w:r w:rsidRPr="00396CE4">
        <w:rPr>
          <w:rFonts w:ascii="Times New Roman" w:hAnsi="Times New Roman" w:cs="Times New Roman"/>
          <w:sz w:val="28"/>
          <w:szCs w:val="28"/>
        </w:rPr>
        <w:t xml:space="preserve"> ағзаның ұрықтанудан есейгенге дейінгі даму жолы.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Сенсорика – </w:t>
      </w:r>
      <w:r w:rsidRPr="00396CE4">
        <w:rPr>
          <w:rFonts w:ascii="Times New Roman" w:hAnsi="Times New Roman" w:cs="Times New Roman"/>
          <w:sz w:val="28"/>
          <w:szCs w:val="28"/>
        </w:rPr>
        <w:t xml:space="preserve">таным процестерінің жалпылама атауы.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Синкретизм –</w:t>
      </w:r>
      <w:r w:rsidRPr="00396CE4">
        <w:rPr>
          <w:rFonts w:ascii="Times New Roman" w:hAnsi="Times New Roman" w:cs="Times New Roman"/>
          <w:sz w:val="28"/>
          <w:szCs w:val="28"/>
        </w:rPr>
        <w:t xml:space="preserve"> бір нәрсенің дамымаған, біріккен, ажырамаған күйі.</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Социограмма –</w:t>
      </w:r>
      <w:r w:rsidRPr="00396CE4">
        <w:rPr>
          <w:rFonts w:ascii="Times New Roman" w:hAnsi="Times New Roman" w:cs="Times New Roman"/>
          <w:sz w:val="28"/>
          <w:szCs w:val="28"/>
        </w:rPr>
        <w:t xml:space="preserve"> топтағы адамдардың бір-бірімен қарым-қатынасын көрсететін карта.</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Тест –</w:t>
      </w:r>
      <w:r w:rsidRPr="00396CE4">
        <w:rPr>
          <w:rFonts w:ascii="Times New Roman" w:hAnsi="Times New Roman" w:cs="Times New Roman"/>
          <w:sz w:val="28"/>
          <w:szCs w:val="28"/>
        </w:rPr>
        <w:t xml:space="preserve"> белгілі тапсырма беру арқылы оның ақыл-ой сапаларын сынап көрсететін әдіс.</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Тропизм </w:t>
      </w:r>
      <w:r w:rsidRPr="00396CE4">
        <w:rPr>
          <w:rFonts w:ascii="Times New Roman" w:hAnsi="Times New Roman" w:cs="Times New Roman"/>
          <w:sz w:val="28"/>
          <w:szCs w:val="28"/>
          <w:lang w:val="uk-UA"/>
        </w:rPr>
        <w:t>–</w:t>
      </w:r>
      <w:r w:rsidRPr="00396CE4">
        <w:rPr>
          <w:rFonts w:ascii="Times New Roman" w:hAnsi="Times New Roman" w:cs="Times New Roman"/>
          <w:sz w:val="28"/>
          <w:szCs w:val="28"/>
        </w:rPr>
        <w:t xml:space="preserve"> өсімдіктің сыртқы ортаның әсер етуіне қарай білгілі бір бағытқа еріксіз бұрылуы.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Фенотип </w:t>
      </w:r>
      <w:r w:rsidRPr="00396CE4">
        <w:rPr>
          <w:rFonts w:ascii="Times New Roman" w:hAnsi="Times New Roman" w:cs="Times New Roman"/>
          <w:sz w:val="28"/>
          <w:szCs w:val="28"/>
          <w:lang w:val="uk-UA"/>
        </w:rPr>
        <w:t>–</w:t>
      </w:r>
      <w:r w:rsidRPr="00396CE4">
        <w:rPr>
          <w:rFonts w:ascii="Times New Roman" w:hAnsi="Times New Roman" w:cs="Times New Roman"/>
          <w:sz w:val="28"/>
          <w:szCs w:val="28"/>
        </w:rPr>
        <w:t xml:space="preserve"> өмір сүру барысында қалыптасқан жүйке жүйесінің типі.</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Филогенез –</w:t>
      </w:r>
      <w:r w:rsidRPr="00396CE4">
        <w:rPr>
          <w:rFonts w:ascii="Times New Roman" w:hAnsi="Times New Roman" w:cs="Times New Roman"/>
          <w:sz w:val="28"/>
          <w:szCs w:val="28"/>
        </w:rPr>
        <w:t xml:space="preserve"> тіршіліктің алғаш пайда болуынан бастап адамзатқа дейінгі даму жолы.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Шизофрения –</w:t>
      </w:r>
      <w:r w:rsidRPr="00396CE4">
        <w:rPr>
          <w:rFonts w:ascii="Times New Roman" w:hAnsi="Times New Roman" w:cs="Times New Roman"/>
          <w:sz w:val="28"/>
          <w:szCs w:val="28"/>
        </w:rPr>
        <w:t xml:space="preserve"> адамның өмірге қызығуының төмендеуіне жұрттан оқшаулануына алып келетін психикалық сырқат.</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Эвристика –</w:t>
      </w:r>
      <w:r w:rsidRPr="00396CE4">
        <w:rPr>
          <w:rFonts w:ascii="Times New Roman" w:hAnsi="Times New Roman" w:cs="Times New Roman"/>
          <w:sz w:val="28"/>
          <w:szCs w:val="28"/>
        </w:rPr>
        <w:t xml:space="preserve"> күрелі ақыл-ой жұмыстары мен шығармашылық әрекетті ұйымдастыру тәсілі.</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Эгоизм –</w:t>
      </w:r>
      <w:r w:rsidRPr="00396CE4">
        <w:rPr>
          <w:rFonts w:ascii="Times New Roman" w:hAnsi="Times New Roman" w:cs="Times New Roman"/>
          <w:sz w:val="28"/>
          <w:szCs w:val="28"/>
        </w:rPr>
        <w:t xml:space="preserve"> адамның жеке басы мүддесін жоғары қоюшылық.</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Эгоцентризм </w:t>
      </w:r>
      <w:r w:rsidRPr="00396CE4">
        <w:rPr>
          <w:rFonts w:ascii="Times New Roman" w:hAnsi="Times New Roman" w:cs="Times New Roman"/>
          <w:sz w:val="28"/>
          <w:szCs w:val="28"/>
          <w:lang w:val="uk-UA"/>
        </w:rPr>
        <w:t>–</w:t>
      </w:r>
      <w:r w:rsidRPr="00396CE4">
        <w:rPr>
          <w:rFonts w:ascii="Times New Roman" w:hAnsi="Times New Roman" w:cs="Times New Roman"/>
          <w:sz w:val="28"/>
          <w:szCs w:val="28"/>
        </w:rPr>
        <w:t xml:space="preserve"> өзімшілдік пен менменсудің шектен шыққан формалары.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Эйдитизм – </w:t>
      </w:r>
      <w:r w:rsidRPr="00396CE4">
        <w:rPr>
          <w:rFonts w:ascii="Times New Roman" w:hAnsi="Times New Roman" w:cs="Times New Roman"/>
          <w:sz w:val="28"/>
          <w:szCs w:val="28"/>
        </w:rPr>
        <w:t xml:space="preserve">бейнелерді еске өте дәл әрі айқын түсіру.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Мимика –</w:t>
      </w:r>
      <w:r w:rsidRPr="00396CE4">
        <w:rPr>
          <w:rFonts w:ascii="Times New Roman" w:hAnsi="Times New Roman" w:cs="Times New Roman"/>
          <w:sz w:val="28"/>
          <w:szCs w:val="28"/>
        </w:rPr>
        <w:t xml:space="preserve"> адамның бет-әлпетінің мәнерлі қимыл-қозғалыстары.</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Пантомимика –</w:t>
      </w:r>
      <w:r w:rsidRPr="00396CE4">
        <w:rPr>
          <w:rFonts w:ascii="Times New Roman" w:hAnsi="Times New Roman" w:cs="Times New Roman"/>
          <w:sz w:val="28"/>
          <w:szCs w:val="28"/>
        </w:rPr>
        <w:t xml:space="preserve"> адамның дене қимылдары арқылы ойын жеткізуі. </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Телепатия –</w:t>
      </w:r>
      <w:r w:rsidRPr="00396CE4">
        <w:rPr>
          <w:rFonts w:ascii="Times New Roman" w:hAnsi="Times New Roman" w:cs="Times New Roman"/>
          <w:sz w:val="28"/>
          <w:szCs w:val="28"/>
        </w:rPr>
        <w:t xml:space="preserve"> ағзаның психикалық жағдайын қашықтықтан сезінуге болады дейтін ілім.</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Фоббия –</w:t>
      </w:r>
      <w:r w:rsidRPr="00396CE4">
        <w:rPr>
          <w:rFonts w:ascii="Times New Roman" w:hAnsi="Times New Roman" w:cs="Times New Roman"/>
          <w:sz w:val="28"/>
          <w:szCs w:val="28"/>
        </w:rPr>
        <w:t xml:space="preserve"> шындыққа сәйкес келмейтін қорқынышты көріністермен аласұруды айтамыз.</w:t>
      </w:r>
    </w:p>
    <w:p w:rsidR="00396CE4" w:rsidRPr="00396CE4" w:rsidRDefault="00396CE4" w:rsidP="00396CE4">
      <w:pPr>
        <w:spacing w:after="0" w:line="240" w:lineRule="auto"/>
        <w:jc w:val="both"/>
        <w:rPr>
          <w:rFonts w:ascii="Times New Roman" w:hAnsi="Times New Roman" w:cs="Times New Roman"/>
          <w:sz w:val="28"/>
          <w:szCs w:val="28"/>
        </w:rPr>
      </w:pPr>
      <w:r w:rsidRPr="00396CE4">
        <w:rPr>
          <w:rFonts w:ascii="Times New Roman" w:hAnsi="Times New Roman" w:cs="Times New Roman"/>
          <w:b/>
          <w:bCs/>
          <w:sz w:val="28"/>
          <w:szCs w:val="28"/>
        </w:rPr>
        <w:t xml:space="preserve">Эйфория - </w:t>
      </w:r>
      <w:r w:rsidRPr="00396CE4">
        <w:rPr>
          <w:rFonts w:ascii="Times New Roman" w:hAnsi="Times New Roman" w:cs="Times New Roman"/>
          <w:sz w:val="28"/>
          <w:szCs w:val="28"/>
        </w:rPr>
        <w:t>шындыққа сәйкес келмейтін көңіл-күйдің шамадан тыс көтеріліп, шаттану.</w:t>
      </w:r>
    </w:p>
    <w:p w:rsidR="00396CE4" w:rsidRDefault="00396CE4" w:rsidP="00396CE4">
      <w:pPr>
        <w:spacing w:after="0" w:line="240" w:lineRule="auto"/>
        <w:ind w:firstLine="720"/>
        <w:jc w:val="center"/>
        <w:rPr>
          <w:rFonts w:ascii="Times New Roman" w:hAnsi="Times New Roman" w:cs="Times New Roman"/>
          <w:b/>
          <w:bCs/>
          <w:color w:val="000000"/>
          <w:sz w:val="28"/>
          <w:szCs w:val="28"/>
        </w:rPr>
      </w:pPr>
    </w:p>
    <w:p w:rsidR="009E59D6" w:rsidRDefault="009E59D6" w:rsidP="00396CE4">
      <w:pPr>
        <w:spacing w:after="0" w:line="240" w:lineRule="auto"/>
        <w:ind w:firstLine="720"/>
        <w:jc w:val="center"/>
        <w:rPr>
          <w:rFonts w:ascii="Times New Roman" w:hAnsi="Times New Roman" w:cs="Times New Roman"/>
          <w:b/>
          <w:bCs/>
          <w:color w:val="000000"/>
          <w:sz w:val="28"/>
          <w:szCs w:val="28"/>
        </w:rPr>
      </w:pPr>
    </w:p>
    <w:p w:rsidR="009E59D6" w:rsidRDefault="009E59D6" w:rsidP="00396CE4">
      <w:pPr>
        <w:spacing w:after="0" w:line="240" w:lineRule="auto"/>
        <w:ind w:firstLine="720"/>
        <w:jc w:val="center"/>
        <w:rPr>
          <w:rFonts w:ascii="Times New Roman" w:hAnsi="Times New Roman" w:cs="Times New Roman"/>
          <w:b/>
          <w:bCs/>
          <w:color w:val="000000"/>
          <w:sz w:val="28"/>
          <w:szCs w:val="28"/>
        </w:rPr>
      </w:pPr>
    </w:p>
    <w:p w:rsidR="009E59D6" w:rsidRDefault="009E59D6" w:rsidP="00396CE4">
      <w:pPr>
        <w:spacing w:after="0" w:line="240" w:lineRule="auto"/>
        <w:ind w:firstLine="720"/>
        <w:jc w:val="center"/>
        <w:rPr>
          <w:rFonts w:ascii="Times New Roman" w:hAnsi="Times New Roman" w:cs="Times New Roman"/>
          <w:b/>
          <w:bCs/>
          <w:color w:val="000000"/>
          <w:sz w:val="28"/>
          <w:szCs w:val="28"/>
        </w:rPr>
      </w:pPr>
    </w:p>
    <w:p w:rsidR="009E59D6" w:rsidRPr="00B33E65" w:rsidRDefault="009E59D6" w:rsidP="009E59D6">
      <w:pPr>
        <w:spacing w:after="0" w:line="240" w:lineRule="auto"/>
        <w:jc w:val="center"/>
        <w:rPr>
          <w:rFonts w:ascii="Times New Roman" w:hAnsi="Times New Roman"/>
          <w:b/>
          <w:sz w:val="28"/>
          <w:szCs w:val="28"/>
        </w:rPr>
      </w:pPr>
      <w:r w:rsidRPr="00B33E65">
        <w:rPr>
          <w:rFonts w:ascii="Times New Roman" w:hAnsi="Times New Roman"/>
          <w:b/>
          <w:sz w:val="28"/>
          <w:szCs w:val="28"/>
        </w:rPr>
        <w:lastRenderedPageBreak/>
        <w:t xml:space="preserve">Тесттер </w:t>
      </w:r>
    </w:p>
    <w:p w:rsidR="009E59D6" w:rsidRPr="00B33E65" w:rsidRDefault="009E59D6" w:rsidP="009E59D6">
      <w:pPr>
        <w:spacing w:after="0" w:line="240" w:lineRule="auto"/>
        <w:jc w:val="center"/>
        <w:rPr>
          <w:rFonts w:ascii="Times New Roman" w:hAnsi="Times New Roman"/>
          <w:b/>
          <w:sz w:val="28"/>
          <w:szCs w:val="28"/>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1.«Екінші мен» қалыптасатын кезең:</w:t>
      </w:r>
    </w:p>
    <w:p w:rsidR="009E59D6" w:rsidRPr="00B33E65" w:rsidRDefault="009E59D6" w:rsidP="009E59D6">
      <w:pPr>
        <w:spacing w:after="0" w:line="240" w:lineRule="auto"/>
        <w:ind w:firstLine="709"/>
        <w:rPr>
          <w:rFonts w:ascii="Times New Roman" w:hAnsi="Times New Roman"/>
          <w:sz w:val="28"/>
          <w:szCs w:val="28"/>
        </w:rPr>
      </w:pPr>
      <w:r w:rsidRPr="00B33E65">
        <w:rPr>
          <w:rFonts w:ascii="Times New Roman" w:hAnsi="Times New Roman"/>
          <w:sz w:val="28"/>
          <w:szCs w:val="28"/>
          <w:lang w:val="sr-Cyrl-CS"/>
        </w:rPr>
        <w:t>А) бастауыш мектеп оқушылары;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жасөспірімдік;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ересектік шақ;</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жеткіншектік шақ;</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барлық жауап дұрыс.</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2. Психоаналитикалық теориялар қай кезді психосексуалды дамудың белгілі-бір кезеңі деп біледі:</w:t>
      </w: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sz w:val="28"/>
          <w:szCs w:val="28"/>
          <w:lang w:val="sr-Cyrl-CS"/>
        </w:rPr>
        <w:t>А) жеткіншектік;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ересектік;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жасөспірімдік;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қарттық;</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барлық жауап дұрыс.</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3. Қай жаста төлқұжат алу құқығына ие:</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15;</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18;</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20;</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16;</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21.</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4. Қыздардың бойының толуы орта есеппен қай жас арасында болады: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14-16;</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18-20;</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15-15;</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14-15;</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16-17.</w:t>
      </w: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5. Спорттың кейбір түрлерінде ең көп жетістікткерге жететеін кезең:</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балалық;</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жастық;</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жеткіншектік;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басатауыш мектеп жасында;</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кіші мектеп жасы.</w:t>
      </w: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6. Жеке адам толысуын қалыптастырудың аяқталған кезеңі:</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жеткіншектік;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ересектік;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жасөспірімдік;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қарттық;</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бастауыш мектеп кезеңі.</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lastRenderedPageBreak/>
        <w:t>7. «Өзіндік сана- күрделі психологиялық құрылым» деп санайтын кім:</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Мерлин;</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Демокрит;</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Аристотель;</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Лукреций;</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)Аристофан.</w:t>
      </w: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8. Қай жастағылардың жан дүниесі қалыптасқан және өзіндік болады: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16;</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15;</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18;</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13;</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14.</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9. Қай жас аралығында жігіттер мен қыздар достығы адамдар қарым-қатынасының ең маңыздысы деп саналады: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17-18;</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20-25;</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15-16;</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19-21;</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21-23.</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10. Психологиялық зерттеулер «әйелдер достыққа қабілетсіз» деген ұғымға қалай қарайды: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қуаттамайды;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бұл мәселе зерттелмеген;</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зерттелген тұжырым;</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қуаттайды;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қарама-қарсы.</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 xml:space="preserve">11. «Жыныстық емес сүйіспеншілік неғұрлым ауқымды болса, жыныстық махаббат та соғұрлым ізгі махаббат болады» деген сөздердің авторы кім: </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Макаренко;</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Толстой;</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Мерлин;</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Крупская;</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Кан-Камек.</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12. Қандай ер адамдар әйелдерді тек сексуалды объект ретінде қарайды: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өзін барынша сыйлайтын ер адамдар;</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өзін-өзі сыйлау деңгейі төмен ер адамдар;</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жоғары лауазымды ер адамдар;</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lastRenderedPageBreak/>
        <w:t>Д) достықты 1-ші коятын ер адамдар;</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барлық жауабы дұрыс.</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13. Психологиялық қиыншылық жағдайлары сезілетін жас аралығы: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18-20;</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14-15;</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13-15;</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16-17;</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15-18.</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14. Дүниетанымның қалыптасуындағы шешеуші кезең:</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балалық кезең;</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барлық жауап дұрыс;</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ересектік;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бастауыш мектеп жасында;</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мектепке дейінгі кезең.</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15. Жеке адам үшін «айна» қызметін не атқарады:</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өзіндік ісі;</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қоғам;</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өзге адамдар;</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барлық жауап дұрыс;</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ата-анасы.</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16. «1-ші мен» мен «2-ші меннің» арасындағы дау:</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ұрыс;</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психикалық құбылыс;</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әңгіме;</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үнсіз айтыс;</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барлық жауап дұрыс.</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17. Көңіл білдіру деген не:</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индукция;</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меланхолик;</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эмпатия;</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 xml:space="preserve">Д) барлық жауап дұрыс; </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рефлексия.</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18. Жеткіншекте ерлік қасиеті не арқылы тәрбиеленеді:</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спортпен шұғылдану;</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өнермен шұғылдану;</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кітап оқу;</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төбелесу;</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 xml:space="preserve">Е) ойын. </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rPr>
          <w:rFonts w:ascii="Times New Roman" w:hAnsi="Times New Roman"/>
          <w:b/>
          <w:sz w:val="28"/>
          <w:szCs w:val="28"/>
          <w:lang w:val="sr-Cyrl-CS"/>
        </w:rPr>
      </w:pPr>
      <w:r w:rsidRPr="00B33E65">
        <w:rPr>
          <w:rFonts w:ascii="Times New Roman" w:hAnsi="Times New Roman"/>
          <w:b/>
          <w:sz w:val="28"/>
          <w:szCs w:val="28"/>
          <w:lang w:val="sr-Cyrl-CS"/>
        </w:rPr>
        <w:t>19. Жеткіншектік есеюде ерекше қызмет көрсетеді:</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тамақ пен кино;</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кітап пен кино;</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күлкі мен кітап;</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ойын мен кино;</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ұйқы мен жаттығу.</w:t>
      </w:r>
    </w:p>
    <w:p w:rsidR="009E59D6" w:rsidRPr="00B33E65" w:rsidRDefault="009E59D6" w:rsidP="009E59D6">
      <w:pPr>
        <w:spacing w:after="0" w:line="240" w:lineRule="auto"/>
        <w:ind w:firstLine="709"/>
        <w:rPr>
          <w:rFonts w:ascii="Times New Roman" w:hAnsi="Times New Roman"/>
          <w:sz w:val="28"/>
          <w:szCs w:val="28"/>
          <w:lang w:val="sr-Cyrl-CS"/>
        </w:rPr>
      </w:pPr>
    </w:p>
    <w:p w:rsidR="009E59D6" w:rsidRPr="00B33E65" w:rsidRDefault="009E59D6" w:rsidP="009E59D6">
      <w:pPr>
        <w:spacing w:after="0" w:line="240" w:lineRule="auto"/>
        <w:ind w:firstLine="709"/>
        <w:jc w:val="both"/>
        <w:rPr>
          <w:rFonts w:ascii="Times New Roman" w:hAnsi="Times New Roman"/>
          <w:b/>
          <w:sz w:val="28"/>
          <w:szCs w:val="28"/>
          <w:lang w:val="sr-Cyrl-CS"/>
        </w:rPr>
      </w:pPr>
      <w:r w:rsidRPr="00B33E65">
        <w:rPr>
          <w:rFonts w:ascii="Times New Roman" w:hAnsi="Times New Roman"/>
          <w:b/>
          <w:sz w:val="28"/>
          <w:szCs w:val="28"/>
          <w:lang w:val="sr-Cyrl-CS"/>
        </w:rPr>
        <w:t xml:space="preserve">20. Ересек пен жеткіншек арасында қандай жағдайда қарама-қарсылық туады: </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А) жеткіншекті досындай көрсе;</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В) ата-анамен қатынаста;</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С) үлкен адам қатарына жатқызса;</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Д) ересек пен жеткіншек арасында кикілжің туса;</w:t>
      </w:r>
    </w:p>
    <w:p w:rsidR="009E59D6" w:rsidRPr="00B33E65" w:rsidRDefault="009E59D6" w:rsidP="009E59D6">
      <w:pPr>
        <w:spacing w:after="0" w:line="240" w:lineRule="auto"/>
        <w:ind w:firstLine="709"/>
        <w:rPr>
          <w:rFonts w:ascii="Times New Roman" w:hAnsi="Times New Roman"/>
          <w:sz w:val="28"/>
          <w:szCs w:val="28"/>
          <w:lang w:val="sr-Cyrl-CS"/>
        </w:rPr>
      </w:pPr>
      <w:r w:rsidRPr="00B33E65">
        <w:rPr>
          <w:rFonts w:ascii="Times New Roman" w:hAnsi="Times New Roman"/>
          <w:sz w:val="28"/>
          <w:szCs w:val="28"/>
          <w:lang w:val="sr-Cyrl-CS"/>
        </w:rPr>
        <w:t>Е) әлі бала деп қарайтын көзқарас сақталса.</w:t>
      </w:r>
    </w:p>
    <w:p w:rsidR="009E59D6" w:rsidRPr="009E59D6" w:rsidRDefault="009E59D6" w:rsidP="00396CE4">
      <w:pPr>
        <w:spacing w:after="0" w:line="240" w:lineRule="auto"/>
        <w:ind w:firstLine="720"/>
        <w:jc w:val="center"/>
        <w:rPr>
          <w:rFonts w:ascii="Times New Roman" w:hAnsi="Times New Roman" w:cs="Times New Roman"/>
          <w:b/>
          <w:bCs/>
          <w:color w:val="000000"/>
          <w:sz w:val="28"/>
          <w:szCs w:val="28"/>
          <w:lang w:val="sr-Cyrl-CS"/>
        </w:rPr>
      </w:pPr>
    </w:p>
    <w:p w:rsidR="002F35B7" w:rsidRDefault="002F35B7" w:rsidP="002F35B7">
      <w:pPr>
        <w:jc w:val="both"/>
        <w:rPr>
          <w:rFonts w:ascii="Times New Roman" w:hAnsi="Times New Roman" w:cs="Times New Roman"/>
          <w:sz w:val="28"/>
          <w:szCs w:val="28"/>
          <w:lang w:val="kk-KZ"/>
        </w:rPr>
      </w:pPr>
    </w:p>
    <w:p w:rsidR="00396CE4" w:rsidRDefault="00396CE4"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p w:rsidR="009E59D6" w:rsidRDefault="009E59D6" w:rsidP="002F35B7">
      <w:pPr>
        <w:jc w:val="both"/>
        <w:rPr>
          <w:rFonts w:ascii="Times New Roman" w:hAnsi="Times New Roman" w:cs="Times New Roman"/>
          <w:sz w:val="28"/>
          <w:szCs w:val="28"/>
          <w:lang w:val="kk-KZ"/>
        </w:rPr>
      </w:pPr>
    </w:p>
    <w:tbl>
      <w:tblPr>
        <w:tblW w:w="9940" w:type="dxa"/>
        <w:tblInd w:w="-34" w:type="dxa"/>
        <w:tblLayout w:type="fixed"/>
        <w:tblLook w:val="04A0"/>
      </w:tblPr>
      <w:tblGrid>
        <w:gridCol w:w="9940"/>
      </w:tblGrid>
      <w:tr w:rsidR="00396CE4" w:rsidRPr="00273B73" w:rsidTr="008F5C05">
        <w:tc>
          <w:tcPr>
            <w:tcW w:w="9940" w:type="dxa"/>
          </w:tcPr>
          <w:p w:rsidR="00396CE4" w:rsidRPr="009E59D6" w:rsidRDefault="00396CE4" w:rsidP="008F5C05">
            <w:pPr>
              <w:spacing w:after="0" w:line="240" w:lineRule="auto"/>
              <w:rPr>
                <w:rFonts w:ascii="Times New Roman" w:hAnsi="Times New Roman"/>
                <w:b/>
                <w:sz w:val="28"/>
                <w:szCs w:val="28"/>
                <w:lang w:val="sr-Cyrl-CS"/>
              </w:rPr>
            </w:pPr>
          </w:p>
          <w:p w:rsidR="00396CE4" w:rsidRPr="00273B73" w:rsidRDefault="00396CE4" w:rsidP="008F5C05">
            <w:pPr>
              <w:spacing w:after="0" w:line="240" w:lineRule="auto"/>
              <w:jc w:val="center"/>
              <w:rPr>
                <w:rFonts w:ascii="Times New Roman" w:hAnsi="Times New Roman"/>
                <w:b/>
                <w:sz w:val="28"/>
                <w:szCs w:val="28"/>
              </w:rPr>
            </w:pPr>
            <w:r w:rsidRPr="00273B73">
              <w:rPr>
                <w:rFonts w:ascii="Times New Roman" w:hAnsi="Times New Roman"/>
                <w:b/>
                <w:sz w:val="28"/>
                <w:szCs w:val="28"/>
              </w:rPr>
              <w:t>Мазмұны</w:t>
            </w:r>
          </w:p>
          <w:p w:rsidR="00396CE4" w:rsidRPr="00273B73" w:rsidRDefault="00396CE4" w:rsidP="008F5C05">
            <w:pPr>
              <w:spacing w:after="0" w:line="240" w:lineRule="auto"/>
              <w:jc w:val="center"/>
              <w:rPr>
                <w:rFonts w:ascii="Times New Roman" w:hAnsi="Times New Roman"/>
                <w:b/>
                <w:sz w:val="28"/>
                <w:szCs w:val="28"/>
              </w:rPr>
            </w:pPr>
          </w:p>
          <w:tbl>
            <w:tblPr>
              <w:tblW w:w="0" w:type="auto"/>
              <w:tblLayout w:type="fixed"/>
              <w:tblLook w:val="04A0"/>
            </w:tblPr>
            <w:tblGrid>
              <w:gridCol w:w="1730"/>
              <w:gridCol w:w="6946"/>
              <w:gridCol w:w="1033"/>
            </w:tblGrid>
            <w:tr w:rsidR="00396CE4" w:rsidRPr="00273B73" w:rsidTr="008F5C05">
              <w:tc>
                <w:tcPr>
                  <w:tcW w:w="1730" w:type="dxa"/>
                </w:tcPr>
                <w:p w:rsidR="00396CE4" w:rsidRPr="00273B73" w:rsidRDefault="00396CE4" w:rsidP="008F5C05">
                  <w:pPr>
                    <w:spacing w:after="0" w:line="240" w:lineRule="auto"/>
                    <w:rPr>
                      <w:rFonts w:ascii="Times New Roman" w:hAnsi="Times New Roman"/>
                      <w:b/>
                      <w:sz w:val="28"/>
                      <w:szCs w:val="28"/>
                    </w:rPr>
                  </w:pPr>
                </w:p>
              </w:tc>
              <w:tc>
                <w:tcPr>
                  <w:tcW w:w="6946" w:type="dxa"/>
                </w:tcPr>
                <w:p w:rsidR="00396CE4" w:rsidRPr="00273B73" w:rsidRDefault="00396CE4" w:rsidP="008F5C05">
                  <w:pPr>
                    <w:spacing w:after="0" w:line="240" w:lineRule="auto"/>
                    <w:rPr>
                      <w:rFonts w:ascii="Times New Roman" w:hAnsi="Times New Roman"/>
                      <w:b/>
                      <w:sz w:val="28"/>
                      <w:szCs w:val="28"/>
                    </w:rPr>
                  </w:pPr>
                  <w:r w:rsidRPr="00273B73">
                    <w:rPr>
                      <w:rFonts w:ascii="Times New Roman" w:hAnsi="Times New Roman"/>
                      <w:sz w:val="28"/>
                      <w:szCs w:val="28"/>
                    </w:rPr>
                    <w:t>Кіріспе...................................................................................</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3</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Даму психологиясының пәні мен міндеттері……………</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5</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2-тақырып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Даму психологиясының қысқаша тарихы……………….</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7</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3-тақырып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Даму психологиясының негізгі зерттеу әдістері………...</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10</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4-тақырып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Психиканың дамуын жас кезеңдерге топтастыру……....</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13</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5-тақырып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Баланың ана құрсағында даму мен нәресте кезіңдегі психикалық даму…………………………………………..</w:t>
                  </w:r>
                </w:p>
              </w:tc>
              <w:tc>
                <w:tcPr>
                  <w:tcW w:w="1033" w:type="dxa"/>
                </w:tcPr>
                <w:p w:rsidR="00396CE4" w:rsidRPr="00273B73" w:rsidRDefault="00396CE4" w:rsidP="008F5C05">
                  <w:pPr>
                    <w:spacing w:after="0" w:line="240" w:lineRule="auto"/>
                    <w:rPr>
                      <w:rFonts w:ascii="Times New Roman" w:hAnsi="Times New Roman"/>
                      <w:sz w:val="28"/>
                      <w:szCs w:val="28"/>
                    </w:rPr>
                  </w:pPr>
                </w:p>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16</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6-тақырып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Бөбек жасындағылдардың психикалық даму……………</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18</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7-тақырып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Мектепке дейінгі кезеңнің негізгі іс-әрекеті мен таным процестерінің дамуы………………………………………</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 xml:space="preserve">                     22                                                </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8-тақырып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hAnsi="Times New Roman"/>
                      <w:bCs/>
                      <w:color w:val="FF0000"/>
                      <w:sz w:val="28"/>
                      <w:szCs w:val="28"/>
                      <w:lang w:val="uk-UA"/>
                    </w:rPr>
                    <w:t>Бастауыш мектеп жасындағылардың</w:t>
                  </w:r>
                  <w:r w:rsidRPr="00396CE4">
                    <w:rPr>
                      <w:rFonts w:ascii="Times New Roman" w:hAnsi="Times New Roman"/>
                      <w:bCs/>
                      <w:color w:val="FF0000"/>
                      <w:sz w:val="28"/>
                      <w:szCs w:val="28"/>
                    </w:rPr>
                    <w:t xml:space="preserve"> психикалық дамуы</w:t>
                  </w:r>
                  <w:r w:rsidRPr="00396CE4">
                    <w:rPr>
                      <w:rFonts w:ascii="Times New Roman" w:hAnsi="Times New Roman"/>
                      <w:bCs/>
                      <w:color w:val="FF0000"/>
                      <w:sz w:val="28"/>
                      <w:szCs w:val="28"/>
                      <w:lang w:val="uk-UA"/>
                    </w:rPr>
                    <w:t xml:space="preserve"> мен таным процестері……………………………..</w:t>
                  </w:r>
                </w:p>
              </w:tc>
              <w:tc>
                <w:tcPr>
                  <w:tcW w:w="1033" w:type="dxa"/>
                </w:tcPr>
                <w:p w:rsidR="00396CE4" w:rsidRPr="00273B73" w:rsidRDefault="00396CE4" w:rsidP="008F5C05">
                  <w:pPr>
                    <w:spacing w:after="0" w:line="240" w:lineRule="auto"/>
                    <w:rPr>
                      <w:rFonts w:ascii="Times New Roman" w:hAnsi="Times New Roman"/>
                      <w:sz w:val="28"/>
                      <w:szCs w:val="28"/>
                    </w:rPr>
                  </w:pPr>
                </w:p>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28</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9-тақырып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eastAsia="Arial Unicode MS" w:hAnsi="Times New Roman"/>
                      <w:bCs/>
                      <w:color w:val="FF0000"/>
                      <w:sz w:val="28"/>
                      <w:szCs w:val="28"/>
                    </w:rPr>
                    <w:t>Жеткіншек кезеңіндегілердің психикалық дамуы............</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35</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10-тақырып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eastAsia="Arial Unicode MS" w:hAnsi="Times New Roman"/>
                      <w:bCs/>
                      <w:color w:val="FF0000"/>
                      <w:sz w:val="28"/>
                      <w:szCs w:val="28"/>
                    </w:rPr>
                    <w:t>Балаң жас өспірімдік - әлеуметтік-психологиялық құбылыс.................................................................................</w:t>
                  </w:r>
                </w:p>
              </w:tc>
              <w:tc>
                <w:tcPr>
                  <w:tcW w:w="1033" w:type="dxa"/>
                </w:tcPr>
                <w:p w:rsidR="00396CE4" w:rsidRPr="00273B73" w:rsidRDefault="00396CE4" w:rsidP="008F5C05">
                  <w:pPr>
                    <w:spacing w:after="0" w:line="240" w:lineRule="auto"/>
                    <w:rPr>
                      <w:rFonts w:ascii="Times New Roman" w:hAnsi="Times New Roman"/>
                      <w:sz w:val="28"/>
                      <w:szCs w:val="28"/>
                    </w:rPr>
                  </w:pPr>
                </w:p>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43</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11-тақырып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eastAsia="Arial Unicode MS" w:hAnsi="Times New Roman"/>
                      <w:bCs/>
                      <w:color w:val="FF0000"/>
                      <w:sz w:val="28"/>
                      <w:szCs w:val="28"/>
                      <w:lang w:val="uk-UA"/>
                    </w:rPr>
                    <w:t>Кемел  жас психологиясы………………………………...</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51</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12-тақырып</w:t>
                  </w:r>
                </w:p>
              </w:tc>
              <w:tc>
                <w:tcPr>
                  <w:tcW w:w="6946" w:type="dxa"/>
                </w:tcPr>
                <w:p w:rsidR="00396CE4" w:rsidRPr="00396CE4" w:rsidRDefault="00396CE4" w:rsidP="008F5C05">
                  <w:pPr>
                    <w:spacing w:after="0" w:line="240" w:lineRule="auto"/>
                    <w:rPr>
                      <w:rFonts w:ascii="Times New Roman" w:hAnsi="Times New Roman"/>
                      <w:b/>
                      <w:color w:val="FF0000"/>
                      <w:sz w:val="28"/>
                      <w:szCs w:val="28"/>
                    </w:rPr>
                  </w:pPr>
                  <w:r w:rsidRPr="00396CE4">
                    <w:rPr>
                      <w:rFonts w:ascii="Times New Roman" w:eastAsia="Arial Unicode MS" w:hAnsi="Times New Roman"/>
                      <w:bCs/>
                      <w:color w:val="FF0000"/>
                      <w:sz w:val="28"/>
                      <w:szCs w:val="28"/>
                    </w:rPr>
                    <w:t>Қартаю және кәрілік............................................................</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55</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p>
              </w:tc>
              <w:tc>
                <w:tcPr>
                  <w:tcW w:w="6946" w:type="dxa"/>
                </w:tcPr>
                <w:p w:rsidR="00396CE4" w:rsidRPr="00B33E65" w:rsidRDefault="00396CE4" w:rsidP="008F5C05">
                  <w:pPr>
                    <w:spacing w:after="0" w:line="240" w:lineRule="auto"/>
                    <w:rPr>
                      <w:rFonts w:ascii="Times New Roman" w:eastAsia="Arial Unicode MS" w:hAnsi="Times New Roman"/>
                      <w:bCs/>
                      <w:sz w:val="28"/>
                      <w:szCs w:val="28"/>
                    </w:rPr>
                  </w:pPr>
                  <w:r w:rsidRPr="00273B73">
                    <w:rPr>
                      <w:rFonts w:ascii="Times New Roman" w:hAnsi="Times New Roman"/>
                      <w:sz w:val="28"/>
                      <w:szCs w:val="28"/>
                    </w:rPr>
                    <w:t>Терминдік сөздер.................................................................</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59</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p>
              </w:tc>
              <w:tc>
                <w:tcPr>
                  <w:tcW w:w="6946" w:type="dxa"/>
                </w:tcPr>
                <w:p w:rsidR="00396CE4" w:rsidRPr="00B33E65" w:rsidRDefault="00396CE4" w:rsidP="008F5C05">
                  <w:pPr>
                    <w:spacing w:after="0" w:line="240" w:lineRule="auto"/>
                    <w:rPr>
                      <w:rFonts w:ascii="Times New Roman" w:eastAsia="Arial Unicode MS" w:hAnsi="Times New Roman"/>
                      <w:bCs/>
                      <w:sz w:val="28"/>
                      <w:szCs w:val="28"/>
                    </w:rPr>
                  </w:pPr>
                  <w:r w:rsidRPr="00273B73">
                    <w:rPr>
                      <w:rFonts w:ascii="Times New Roman" w:hAnsi="Times New Roman"/>
                      <w:sz w:val="28"/>
                      <w:szCs w:val="28"/>
                    </w:rPr>
                    <w:t>Тесттер..................................................................................</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64</w:t>
                  </w:r>
                </w:p>
              </w:tc>
            </w:tr>
            <w:tr w:rsidR="00396CE4" w:rsidRPr="00273B73" w:rsidTr="008F5C05">
              <w:tc>
                <w:tcPr>
                  <w:tcW w:w="1730" w:type="dxa"/>
                </w:tcPr>
                <w:p w:rsidR="00396CE4" w:rsidRPr="00273B73" w:rsidRDefault="00396CE4" w:rsidP="008F5C05">
                  <w:pPr>
                    <w:spacing w:after="0" w:line="240" w:lineRule="auto"/>
                    <w:rPr>
                      <w:rFonts w:ascii="Times New Roman" w:hAnsi="Times New Roman"/>
                      <w:sz w:val="28"/>
                      <w:szCs w:val="28"/>
                    </w:rPr>
                  </w:pPr>
                </w:p>
              </w:tc>
              <w:tc>
                <w:tcPr>
                  <w:tcW w:w="6946"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Әдебиеттер............................................................................</w:t>
                  </w:r>
                </w:p>
              </w:tc>
              <w:tc>
                <w:tcPr>
                  <w:tcW w:w="1033" w:type="dxa"/>
                </w:tcPr>
                <w:p w:rsidR="00396CE4" w:rsidRPr="00273B73" w:rsidRDefault="00396CE4" w:rsidP="008F5C05">
                  <w:pPr>
                    <w:spacing w:after="0" w:line="240" w:lineRule="auto"/>
                    <w:rPr>
                      <w:rFonts w:ascii="Times New Roman" w:hAnsi="Times New Roman"/>
                      <w:sz w:val="28"/>
                      <w:szCs w:val="28"/>
                    </w:rPr>
                  </w:pPr>
                  <w:r w:rsidRPr="00273B73">
                    <w:rPr>
                      <w:rFonts w:ascii="Times New Roman" w:hAnsi="Times New Roman"/>
                      <w:sz w:val="28"/>
                      <w:szCs w:val="28"/>
                    </w:rPr>
                    <w:t>68</w:t>
                  </w:r>
                </w:p>
              </w:tc>
            </w:tr>
          </w:tbl>
          <w:p w:rsidR="00396CE4" w:rsidRPr="00273B73" w:rsidRDefault="00396CE4" w:rsidP="008F5C05">
            <w:pPr>
              <w:spacing w:after="0" w:line="240" w:lineRule="auto"/>
              <w:jc w:val="center"/>
              <w:rPr>
                <w:rFonts w:ascii="Times New Roman" w:hAnsi="Times New Roman"/>
                <w:b/>
                <w:sz w:val="28"/>
                <w:szCs w:val="28"/>
              </w:rPr>
            </w:pPr>
          </w:p>
        </w:tc>
      </w:tr>
    </w:tbl>
    <w:p w:rsidR="00396CE4" w:rsidRPr="00B33E65" w:rsidRDefault="00396CE4" w:rsidP="00396CE4">
      <w:pPr>
        <w:spacing w:after="0" w:line="240" w:lineRule="auto"/>
        <w:rPr>
          <w:rFonts w:ascii="Times New Roman" w:hAnsi="Times New Roman"/>
          <w:b/>
          <w:bCs/>
          <w:sz w:val="28"/>
          <w:szCs w:val="28"/>
          <w:lang w:val="uk-UA"/>
        </w:rPr>
      </w:pPr>
    </w:p>
    <w:p w:rsidR="00396CE4" w:rsidRPr="00B33E65" w:rsidRDefault="00396CE4" w:rsidP="00396CE4">
      <w:pPr>
        <w:spacing w:after="0" w:line="240" w:lineRule="auto"/>
        <w:ind w:firstLine="709"/>
        <w:rPr>
          <w:rFonts w:ascii="Times New Roman" w:hAnsi="Times New Roman"/>
          <w:sz w:val="28"/>
          <w:szCs w:val="28"/>
        </w:rPr>
      </w:pPr>
    </w:p>
    <w:p w:rsidR="00396CE4" w:rsidRPr="00B33E65" w:rsidRDefault="00396CE4" w:rsidP="00396CE4">
      <w:pPr>
        <w:spacing w:after="0" w:line="240" w:lineRule="auto"/>
        <w:rPr>
          <w:rFonts w:ascii="Times New Roman" w:hAnsi="Times New Roman"/>
          <w:sz w:val="28"/>
          <w:szCs w:val="28"/>
        </w:rPr>
      </w:pPr>
    </w:p>
    <w:p w:rsidR="00396CE4" w:rsidRPr="00396CE4" w:rsidRDefault="00396CE4" w:rsidP="002F35B7">
      <w:pPr>
        <w:jc w:val="both"/>
        <w:rPr>
          <w:rFonts w:ascii="Times New Roman" w:hAnsi="Times New Roman" w:cs="Times New Roman"/>
          <w:sz w:val="28"/>
          <w:szCs w:val="28"/>
          <w:lang w:val="kk-KZ"/>
        </w:rPr>
      </w:pPr>
    </w:p>
    <w:p w:rsidR="00C950B3" w:rsidRDefault="00C950B3">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Default="00BE6BEA">
      <w:pPr>
        <w:rPr>
          <w:rFonts w:ascii="Times New Roman" w:hAnsi="Times New Roman" w:cs="Times New Roman"/>
          <w:sz w:val="28"/>
          <w:szCs w:val="28"/>
        </w:rPr>
      </w:pPr>
    </w:p>
    <w:p w:rsidR="00BE6BEA" w:rsidRPr="002F35B7" w:rsidRDefault="00BE6BEA" w:rsidP="00BE6BE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14</w:t>
      </w:r>
      <w:r w:rsidRPr="002F35B7">
        <w:rPr>
          <w:rFonts w:ascii="Times New Roman" w:hAnsi="Times New Roman" w:cs="Times New Roman"/>
          <w:b/>
          <w:sz w:val="28"/>
          <w:szCs w:val="28"/>
          <w:lang w:val="kk-KZ"/>
        </w:rPr>
        <w:t>-дәріс</w:t>
      </w:r>
    </w:p>
    <w:p w:rsidR="00BE6BEA" w:rsidRPr="002F35B7" w:rsidRDefault="00BE6BEA" w:rsidP="00BE6BEA">
      <w:pPr>
        <w:pStyle w:val="a3"/>
        <w:rPr>
          <w:rFonts w:ascii="Times New Roman" w:hAnsi="Times New Roman" w:cs="Times New Roman"/>
          <w:sz w:val="28"/>
          <w:szCs w:val="28"/>
          <w:lang w:val="kk-KZ"/>
        </w:rPr>
      </w:pPr>
      <w:r w:rsidRPr="002F35B7">
        <w:rPr>
          <w:rFonts w:ascii="Times New Roman" w:hAnsi="Times New Roman" w:cs="Times New Roman"/>
          <w:b/>
          <w:sz w:val="28"/>
          <w:szCs w:val="28"/>
          <w:lang w:val="kk-KZ"/>
        </w:rPr>
        <w:t>Тақырыбы:</w:t>
      </w:r>
      <w:r w:rsidRPr="002F35B7">
        <w:rPr>
          <w:rFonts w:ascii="Times New Roman" w:hAnsi="Times New Roman" w:cs="Times New Roman"/>
          <w:sz w:val="28"/>
          <w:szCs w:val="28"/>
          <w:lang w:val="kk-KZ"/>
        </w:rPr>
        <w:t xml:space="preserve"> </w:t>
      </w:r>
      <w:r>
        <w:rPr>
          <w:rFonts w:ascii="Times New Roman" w:hAnsi="Times New Roman" w:cs="Times New Roman"/>
          <w:sz w:val="28"/>
          <w:szCs w:val="28"/>
          <w:lang w:val="kk-KZ"/>
        </w:rPr>
        <w:t>Шағын жинақты мектеп</w:t>
      </w:r>
    </w:p>
    <w:p w:rsidR="00BE6BEA" w:rsidRPr="002F35B7" w:rsidRDefault="00BE6BEA" w:rsidP="00BE6BEA">
      <w:pPr>
        <w:pStyle w:val="a3"/>
        <w:rPr>
          <w:rFonts w:ascii="Times New Roman" w:hAnsi="Times New Roman" w:cs="Times New Roman"/>
          <w:sz w:val="28"/>
          <w:szCs w:val="28"/>
          <w:lang w:val="kk-KZ"/>
        </w:rPr>
      </w:pPr>
      <w:r>
        <w:rPr>
          <w:rFonts w:ascii="Times New Roman" w:hAnsi="Times New Roman" w:cs="Times New Roman"/>
          <w:b/>
          <w:sz w:val="28"/>
          <w:szCs w:val="28"/>
          <w:lang w:val="kk-KZ"/>
        </w:rPr>
        <w:t>Сабақтың м</w:t>
      </w:r>
      <w:r w:rsidRPr="002F35B7">
        <w:rPr>
          <w:rFonts w:ascii="Times New Roman" w:hAnsi="Times New Roman" w:cs="Times New Roman"/>
          <w:b/>
          <w:sz w:val="28"/>
          <w:szCs w:val="28"/>
          <w:lang w:val="kk-KZ"/>
        </w:rPr>
        <w:t>ақсаты:</w:t>
      </w:r>
      <w:r w:rsidRPr="002F35B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студенттерге шағын жинақты  мектептің мәселелерін түсіндіру</w:t>
      </w:r>
      <w:r w:rsidRPr="002F35B7">
        <w:rPr>
          <w:rFonts w:ascii="Times New Roman" w:hAnsi="Times New Roman" w:cs="Times New Roman"/>
          <w:sz w:val="28"/>
          <w:szCs w:val="28"/>
          <w:lang w:val="kk-KZ"/>
        </w:rPr>
        <w:t>.</w:t>
      </w:r>
    </w:p>
    <w:p w:rsidR="00BE6BEA" w:rsidRPr="002F35B7" w:rsidRDefault="00BE6BEA" w:rsidP="00BE6BEA">
      <w:pPr>
        <w:pStyle w:val="a3"/>
        <w:rPr>
          <w:rFonts w:ascii="Times New Roman" w:hAnsi="Times New Roman" w:cs="Times New Roman"/>
          <w:b/>
          <w:sz w:val="28"/>
          <w:szCs w:val="28"/>
          <w:lang w:val="kk-KZ"/>
        </w:rPr>
      </w:pPr>
      <w:r w:rsidRPr="002F35B7">
        <w:rPr>
          <w:rFonts w:ascii="Times New Roman" w:hAnsi="Times New Roman" w:cs="Times New Roman"/>
          <w:b/>
          <w:sz w:val="28"/>
          <w:szCs w:val="28"/>
          <w:lang w:val="kk-KZ"/>
        </w:rPr>
        <w:t xml:space="preserve"> Негізгі сұрақтар:</w:t>
      </w:r>
    </w:p>
    <w:p w:rsidR="00BE6BEA" w:rsidRPr="002F35B7" w:rsidRDefault="00BE6BEA" w:rsidP="00BE6BE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 Шағын жинақты мектеп туралы </w:t>
      </w:r>
      <w:r w:rsidRPr="002F35B7">
        <w:rPr>
          <w:rFonts w:ascii="Times New Roman" w:hAnsi="Times New Roman" w:cs="Times New Roman"/>
          <w:sz w:val="28"/>
          <w:szCs w:val="28"/>
          <w:lang w:val="kk-KZ"/>
        </w:rPr>
        <w:t xml:space="preserve"> түсінік</w:t>
      </w:r>
    </w:p>
    <w:p w:rsidR="00BE6BEA" w:rsidRPr="002F35B7" w:rsidRDefault="00BE6BEA" w:rsidP="00BE6BEA">
      <w:pPr>
        <w:pStyle w:val="a3"/>
        <w:rPr>
          <w:rFonts w:ascii="Times New Roman" w:hAnsi="Times New Roman" w:cs="Times New Roman"/>
          <w:sz w:val="28"/>
          <w:szCs w:val="28"/>
          <w:lang w:val="kk-KZ"/>
        </w:rPr>
      </w:pPr>
      <w:r>
        <w:rPr>
          <w:rFonts w:ascii="Times New Roman" w:hAnsi="Times New Roman" w:cs="Times New Roman"/>
          <w:sz w:val="28"/>
          <w:szCs w:val="28"/>
          <w:lang w:val="kk-KZ"/>
        </w:rPr>
        <w:t>2. Шағын жинақты мектептегі педагогикалық процесті ұйымдастыру ерекшеліктері</w:t>
      </w:r>
    </w:p>
    <w:p w:rsidR="00BE6BEA" w:rsidRPr="002F35B7" w:rsidRDefault="00BE6BEA" w:rsidP="00BE6BEA">
      <w:pPr>
        <w:pStyle w:val="a3"/>
        <w:rPr>
          <w:rFonts w:ascii="Times New Roman" w:hAnsi="Times New Roman" w:cs="Times New Roman"/>
          <w:sz w:val="28"/>
          <w:szCs w:val="28"/>
          <w:lang w:val="kk-KZ"/>
        </w:rPr>
      </w:pPr>
      <w:r>
        <w:rPr>
          <w:rFonts w:ascii="Times New Roman" w:hAnsi="Times New Roman" w:cs="Times New Roman"/>
          <w:sz w:val="28"/>
          <w:szCs w:val="28"/>
          <w:lang w:val="kk-KZ"/>
        </w:rPr>
        <w:t>3. Шағын жинақты мектептерді басқару ерекшеліктері, оны шешу жолдары</w:t>
      </w:r>
      <w:r w:rsidRPr="002F35B7">
        <w:rPr>
          <w:rFonts w:ascii="Times New Roman" w:hAnsi="Times New Roman" w:cs="Times New Roman"/>
          <w:sz w:val="28"/>
          <w:szCs w:val="28"/>
          <w:lang w:val="kk-KZ"/>
        </w:rPr>
        <w:t xml:space="preserve"> </w:t>
      </w:r>
    </w:p>
    <w:p w:rsidR="00BE6BEA" w:rsidRPr="002F35B7" w:rsidRDefault="00BE6BEA" w:rsidP="00BE6BEA">
      <w:pPr>
        <w:pStyle w:val="a3"/>
        <w:rPr>
          <w:rFonts w:ascii="Times New Roman" w:hAnsi="Times New Roman" w:cs="Times New Roman"/>
          <w:sz w:val="28"/>
          <w:szCs w:val="28"/>
          <w:lang w:val="kk-KZ"/>
        </w:rPr>
      </w:pPr>
    </w:p>
    <w:p w:rsidR="00BE6BEA" w:rsidRDefault="00E213F8" w:rsidP="00CB2C21">
      <w:pPr>
        <w:pStyle w:val="a3"/>
        <w:jc w:val="both"/>
        <w:rPr>
          <w:rFonts w:ascii="Times New Roman" w:hAnsi="Times New Roman" w:cs="Times New Roman"/>
          <w:sz w:val="28"/>
          <w:szCs w:val="28"/>
          <w:lang w:val="kk-KZ"/>
        </w:rPr>
      </w:pPr>
      <w:r w:rsidRPr="00E213F8">
        <w:rPr>
          <w:rFonts w:ascii="Times New Roman" w:hAnsi="Times New Roman" w:cs="Times New Roman"/>
          <w:b/>
          <w:sz w:val="28"/>
          <w:szCs w:val="28"/>
          <w:lang w:val="kk-KZ"/>
        </w:rPr>
        <w:t>Шағын жинақты мектеп</w:t>
      </w:r>
      <w:r w:rsidRPr="00E213F8">
        <w:rPr>
          <w:rFonts w:ascii="Times New Roman" w:hAnsi="Times New Roman" w:cs="Times New Roman"/>
          <w:sz w:val="28"/>
          <w:szCs w:val="28"/>
          <w:lang w:val="kk-KZ"/>
        </w:rPr>
        <w:t xml:space="preserve">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E213F8" w:rsidRDefault="00E213F8"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Халыққа білім беру мәселелеріне байланысты шағын жинақты  мектептердегі оқыту мен тәрбиелеу жұмыстарын дұрыс жолға қою әр уақытта шешімін табуды қажет ететін мәселе. Себебі шағын жинақты мектептер көбіне орталықтан шалғай жатқан ауылдарда орналасқан. Қазіргі таңда шағын жинақты мектептердің алдына қойған бірден-бір мақсаты дамыта отырып шығармашылыққа бейін тұлғаны қалыптастыру.</w:t>
      </w:r>
      <w:r w:rsidR="0082053E">
        <w:rPr>
          <w:rFonts w:ascii="Times New Roman" w:hAnsi="Times New Roman" w:cs="Times New Roman"/>
          <w:sz w:val="28"/>
          <w:szCs w:val="28"/>
          <w:lang w:val="kk-KZ"/>
        </w:rPr>
        <w:t xml:space="preserve"> Мұғалімнің біліктілігін арттырып, шәкіртке сапалы білім, саналы тәрбие беру. Шағын жинақты мектептерде үлкен шешімін таппай жатқан мәселелердің бірі- педагог мамандардың тұрақтамауы. Ауыл мектебінің өзін екіге бөлуге болады. Толық жинақты ауыл мектебі, шағын жинақты ауыл мектебі. Толық жинақты  ауыл мектебінде сынып саны екеу немесе бірнешеу, ал шағын жинақты мектепте сынып саны біреу немесе кейде екі сынып бірігіп бір сыныпты береді.</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Мамандардың тұрақтамауының басты себептерінің бірі- сағат жүктемелерінің жеткіліксіздігі,кіріктірілген сынып болғандықтан маман иесіне мамандығы бойынша толық жүктемемен еңбек етуге мүмкіншілігінің жоқтығы, бір пәннен ғана емес бірнеше пәннен сабақ беруге тура келеді.</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ауыл мектебінің өзекті мәселелері баршылық. Осы мәселелерді шешуге: қол жеткізу үшін төмендегі бағыттар бойынша шешімдерді іздеу керек:</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1.Ауылдағы тұрмыс-тіршілік;</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2.Ауыл экологиясы;</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3.Отбасы тәрбиесі, ұрпақтың қалыптасуы;</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4.Ауыл мәдениеті;</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5.Ауыл мектебі, оның оқу-тәрбие мен сапалы білім беру мүмкіндігі;</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6.Ауыл мектебінің басшысы, мұғалім-тәрбиешілердің сапалық деңгейі;</w:t>
      </w:r>
    </w:p>
    <w:p w:rsidR="0082053E" w:rsidRDefault="0082053E"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7.Ауыл</w:t>
      </w:r>
      <w:r w:rsidR="00CB2C21">
        <w:rPr>
          <w:rFonts w:ascii="Times New Roman" w:hAnsi="Times New Roman" w:cs="Times New Roman"/>
          <w:sz w:val="28"/>
          <w:szCs w:val="28"/>
          <w:lang w:val="kk-KZ"/>
        </w:rPr>
        <w:t xml:space="preserve"> </w:t>
      </w:r>
      <w:r>
        <w:rPr>
          <w:rFonts w:ascii="Times New Roman" w:hAnsi="Times New Roman" w:cs="Times New Roman"/>
          <w:sz w:val="28"/>
          <w:szCs w:val="28"/>
          <w:lang w:val="kk-KZ"/>
        </w:rPr>
        <w:t>мектебінің даму болашағы</w:t>
      </w:r>
      <w:r w:rsidR="008F5C05">
        <w:rPr>
          <w:rFonts w:ascii="Times New Roman" w:hAnsi="Times New Roman" w:cs="Times New Roman"/>
          <w:sz w:val="28"/>
          <w:szCs w:val="28"/>
          <w:lang w:val="kk-KZ"/>
        </w:rPr>
        <w:t>.</w:t>
      </w: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Ауыл мектебіндегі берілетін білімді сөз еткенде, алдымен әлеуметтік мәселелер мен проблемаларды айтпай кете алмаймыз. Себебі, білімді, тек дені сау, қарны тоқ, уайымы жоқ бала ғана қажет етеді.</w:t>
      </w:r>
    </w:p>
    <w:p w:rsidR="008F5C05" w:rsidRPr="008F5C05" w:rsidRDefault="008F5C05" w:rsidP="00CB2C21">
      <w:pPr>
        <w:pStyle w:val="a3"/>
        <w:jc w:val="both"/>
        <w:rPr>
          <w:rFonts w:ascii="Times New Roman" w:hAnsi="Times New Roman" w:cs="Times New Roman"/>
          <w:sz w:val="28"/>
          <w:szCs w:val="28"/>
          <w:lang w:val="kk-KZ"/>
        </w:rPr>
      </w:pPr>
      <w:r w:rsidRPr="008F5C05">
        <w:rPr>
          <w:rFonts w:ascii="Times New Roman" w:hAnsi="Times New Roman" w:cs="Times New Roman"/>
          <w:sz w:val="28"/>
          <w:szCs w:val="28"/>
          <w:lang w:val="kk-KZ"/>
        </w:rPr>
        <w:t xml:space="preserve">Ауылдағы шешілмей жатқан  көптеген әлеуметтік жағдайлар, ата-анамен баланың психикасына әсер етеді. Ондай әлеуметтік мәселелерге мәдениет  </w:t>
      </w:r>
      <w:r w:rsidRPr="008F5C05">
        <w:rPr>
          <w:rFonts w:ascii="Times New Roman" w:hAnsi="Times New Roman" w:cs="Times New Roman"/>
          <w:sz w:val="28"/>
          <w:szCs w:val="28"/>
          <w:lang w:val="kk-KZ"/>
        </w:rPr>
        <w:lastRenderedPageBreak/>
        <w:t>ошақтары, денсаулық сақтау орны, күнделікті қажеттілікті өтейтін сауда орындары, балалардың ой-өрісін кеңейтетін ақпарат орындары т.б. жатады.</w:t>
      </w:r>
    </w:p>
    <w:p w:rsidR="00E213F8" w:rsidRDefault="008F5C05" w:rsidP="00CB2C21">
      <w:pPr>
        <w:pStyle w:val="a3"/>
        <w:jc w:val="both"/>
        <w:rPr>
          <w:rFonts w:ascii="Times New Roman" w:hAnsi="Times New Roman" w:cs="Times New Roman"/>
          <w:sz w:val="28"/>
          <w:szCs w:val="28"/>
          <w:lang w:val="kk-KZ"/>
        </w:rPr>
      </w:pPr>
      <w:r w:rsidRPr="008F5C05">
        <w:rPr>
          <w:rFonts w:ascii="Times New Roman" w:hAnsi="Times New Roman" w:cs="Times New Roman"/>
          <w:sz w:val="28"/>
          <w:szCs w:val="28"/>
          <w:lang w:val="kk-KZ"/>
        </w:rPr>
        <w:t>Басқару технологиясына мониторинг, диагностика, жоспарлау, ұйымдастыру, мотивация және бақылау, түзету жататыны бәрімізге белгілі. Басқару технологиясы төмендегі кезеңдер бойынша жүргізілуі қажет:</w:t>
      </w: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-мониторинг,диагностика;</w:t>
      </w: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-мақсаттарды анықтау, әзірлеу;</w:t>
      </w: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-стратегиялық жоспарлау, әрекеттерді жоспарлау;</w:t>
      </w: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-жұмысты тексеру және бағалау, орындалуын бақылау;</w:t>
      </w: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-түзету шаралары.</w:t>
      </w: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Басқарудың негізгі кезеңдері:</w:t>
      </w: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p>
    <w:p w:rsidR="008F5C05" w:rsidRDefault="008F5C0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білім саясаты,ең алдымен мектеп арқылы жүзеге асырылатыны анық. Ал мектептегі білім беруді орындайтын мұғалім. Мұғалімнің міндеті- рухы мықты, жан дүниесі</w:t>
      </w:r>
      <w:r w:rsidR="008C777D">
        <w:rPr>
          <w:rFonts w:ascii="Times New Roman" w:hAnsi="Times New Roman" w:cs="Times New Roman"/>
          <w:sz w:val="28"/>
          <w:szCs w:val="28"/>
          <w:lang w:val="kk-KZ"/>
        </w:rPr>
        <w:t xml:space="preserve"> бай, білім бәсекесіне қабілетті, жан-жақты жетілген жеке тұлға қалыптастыру. Ал ауыл мектептерінің сын көтермейтін мектеп ғимараттарының типтік емес жайларда орналасуы, санитарлық-гигиеналық талаптарға сай келмеуі, тұрғын үй есебінен салынған ғимараттарда орналасуы, апатты жағдайда және жарық көздерінің талапқа сай орналастырылмауы т.б.Пән мұғалімдерінің жетіспеуі және олардың сапалық деңгейлерінің төмендігі, ауыл мектептерінің арасында бәсекелестіктердің болмауы, жайбарақаттыққа әкеліп соқтырады.Оқулықтармен олық қамтамасыз етілмеуі, шағын жинақты мектептердегі мұғалімнің  толық жүктемесінің болмауы, сондықтан олимпиада мен ғылыми жұмыстарға оқушылардың мүмкіндігінің шектелуі.</w:t>
      </w:r>
    </w:p>
    <w:p w:rsidR="008C777D" w:rsidRDefault="008C777D"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ауыл мектептерінің өзіндік ерекшеліктерін ескеру қажет:</w:t>
      </w:r>
    </w:p>
    <w:p w:rsidR="008C777D" w:rsidRDefault="008C777D"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-ондағы сабақтың құрылымы әрбір сыныбы толық әрі жеке оқытылатын қалыпты мектептердегіден өзгеше болады;</w:t>
      </w:r>
    </w:p>
    <w:p w:rsidR="008C777D" w:rsidRDefault="008C777D"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628C2">
        <w:rPr>
          <w:rFonts w:ascii="Times New Roman" w:hAnsi="Times New Roman" w:cs="Times New Roman"/>
          <w:sz w:val="28"/>
          <w:szCs w:val="28"/>
          <w:lang w:val="kk-KZ"/>
        </w:rPr>
        <w:t>оқушылардың өздігінен жасайтын жұмыстарына басымдық беріледі;</w:t>
      </w:r>
    </w:p>
    <w:p w:rsidR="001628C2" w:rsidRDefault="001628C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-сабақ кестесі барлық сыныпта бірдей пән өткізілетіндей бір пәндік жүйедк құрылады;</w:t>
      </w:r>
    </w:p>
    <w:p w:rsidR="001628C2" w:rsidRDefault="001628C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-бір пәндік жүйені қолдануда барлық сыныпта ортақ тақырыптық сабақ өткізуге мүмкіндік бар;</w:t>
      </w:r>
    </w:p>
    <w:p w:rsidR="001628C2" w:rsidRDefault="001628C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-жүктеменің аздығына байланысты бір мұғалім бірнеше пәннен сабақ өткізуге мәжбүр болады. Мұндай сыныптарда интеграциялық сабақтарды өту </w:t>
      </w:r>
      <w:r>
        <w:rPr>
          <w:rFonts w:ascii="Times New Roman" w:hAnsi="Times New Roman" w:cs="Times New Roman"/>
          <w:sz w:val="28"/>
          <w:szCs w:val="28"/>
          <w:lang w:val="kk-KZ"/>
        </w:rPr>
        <w:lastRenderedPageBreak/>
        <w:t>мүмкіндігі туындайды және бірнеше сынып бір мезгілде бір мұғалімнің басшылығымен жұмыс жасайды.</w:t>
      </w:r>
    </w:p>
    <w:p w:rsidR="001628C2" w:rsidRDefault="001628C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мектептің ерекшелігі-мұғалімнің қызметіндегі көппәнділік, мектеп басшыларының әкімшілік міндеттерді қоса атқаруы болып табылады.</w:t>
      </w:r>
    </w:p>
    <w:p w:rsidR="00B64AB0" w:rsidRDefault="00B64AB0"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мектепте сыныптағы оқушылар саны аз (5-10 оқушыдан көп емес) мектептер, паралель сыныптары болмайтын немесе кейбір жеке сыныптары түгел емес мектептер жатады. Соған қарамастан шағын жинақты мектептер ҚР-ның жалпы білім беретін мектептер туралы құқықтық-нормативтік құжаттарында белгіленген шараларды толық атқаруға міндетті.</w:t>
      </w:r>
    </w:p>
    <w:p w:rsidR="00B64AB0" w:rsidRDefault="00B64AB0"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мектептердің негізгі  құрылымдық компоненті-бір ғана педагог</w:t>
      </w:r>
      <w:r w:rsidR="00927AA2">
        <w:rPr>
          <w:rFonts w:ascii="Times New Roman" w:hAnsi="Times New Roman" w:cs="Times New Roman"/>
          <w:sz w:val="28"/>
          <w:szCs w:val="28"/>
          <w:lang w:val="kk-KZ"/>
        </w:rPr>
        <w:t xml:space="preserve">  басқаратын сынып-жинақ. Жинақ құрамы екі,үш немесе тіпті төрт сынып-жинақтан тұруы мүмкін. Жинақталған сыныптардың санына сәйкес мектеп, бір, екі, үш не одан да көп жинақты мектеп болуы мүмкін.</w:t>
      </w:r>
    </w:p>
    <w:p w:rsidR="00927AA2" w:rsidRDefault="00927AA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мектептер:</w:t>
      </w:r>
    </w:p>
    <w:p w:rsidR="00927AA2" w:rsidRDefault="00927AA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(40 оқушыға дейінгі құрамда);</w:t>
      </w:r>
    </w:p>
    <w:p w:rsidR="00927AA2" w:rsidRDefault="00927AA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-негізгі (100 оқушыға дейінгі құрамда);</w:t>
      </w:r>
    </w:p>
    <w:p w:rsidR="00927AA2" w:rsidRDefault="00927AA2"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-орта (280 оқушыға дейінгі құрамда) болады.</w:t>
      </w:r>
    </w:p>
    <w:p w:rsidR="00927AA2" w:rsidRPr="001D5504" w:rsidRDefault="00927AA2" w:rsidP="00CB2C21">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t>Оқушылардың саны аз, біріктір</w:t>
      </w:r>
      <w:r w:rsidR="00196EAB">
        <w:rPr>
          <w:rFonts w:ascii="Times New Roman" w:hAnsi="Times New Roman" w:cs="Times New Roman"/>
          <w:sz w:val="28"/>
          <w:szCs w:val="28"/>
          <w:lang w:val="kk-KZ"/>
        </w:rPr>
        <w:t>і</w:t>
      </w:r>
      <w:r>
        <w:rPr>
          <w:rFonts w:ascii="Times New Roman" w:hAnsi="Times New Roman" w:cs="Times New Roman"/>
          <w:sz w:val="28"/>
          <w:szCs w:val="28"/>
          <w:lang w:val="kk-KZ"/>
        </w:rPr>
        <w:t>лген</w:t>
      </w:r>
      <w:r w:rsidR="00196EAB">
        <w:rPr>
          <w:rFonts w:ascii="Times New Roman" w:hAnsi="Times New Roman" w:cs="Times New Roman"/>
          <w:sz w:val="28"/>
          <w:szCs w:val="28"/>
          <w:lang w:val="kk-KZ"/>
        </w:rPr>
        <w:t xml:space="preserve"> сыныптары ба</w:t>
      </w:r>
      <w:r>
        <w:rPr>
          <w:rFonts w:ascii="Times New Roman" w:hAnsi="Times New Roman" w:cs="Times New Roman"/>
          <w:sz w:val="28"/>
          <w:szCs w:val="28"/>
          <w:lang w:val="kk-KZ"/>
        </w:rPr>
        <w:t>р шағын мектептер бастапқыда Қазақстан аумағында халықтың әркелкі орналсуынан пайда болған, олар алыс түпкірдегі шағын ауылдарда, уақытша елді мекендерде</w:t>
      </w:r>
      <w:r w:rsidR="00196EAB">
        <w:rPr>
          <w:rFonts w:ascii="Times New Roman" w:hAnsi="Times New Roman" w:cs="Times New Roman"/>
          <w:sz w:val="28"/>
          <w:szCs w:val="28"/>
          <w:lang w:val="kk-KZ"/>
        </w:rPr>
        <w:t xml:space="preserve"> ашылған. Соңғы уақыттарда демографиялық құлдыраудың, халықтың үлкен қалаларға қоныс аударуының салдарынан шағын жинақты мектеп ірі елді мекендерде де пайда бола бастады. Қазір шағын жинақты мекептерде сабақ беретін  мұғалімдердің біліктілігін арттыру жолға қойылуда. </w:t>
      </w:r>
      <w:r w:rsidR="00196EAB" w:rsidRPr="001D5504">
        <w:rPr>
          <w:rFonts w:ascii="Times New Roman" w:hAnsi="Times New Roman" w:cs="Times New Roman"/>
          <w:b/>
          <w:sz w:val="28"/>
          <w:szCs w:val="28"/>
          <w:lang w:val="kk-KZ"/>
        </w:rPr>
        <w:t>Шағын жинақты мектептегі мұғалімдердің кәсіби деңгейін және оларды дайындау мен қайта дайындаудың қазіргі жүйесіне байланысты мәселелер  көтеріліп жолға қойылып жатыр.</w:t>
      </w:r>
    </w:p>
    <w:p w:rsidR="00196EAB" w:rsidRDefault="00196EAB"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Оқу-тәрбие үрдісі ұйымдастыруға байланысты мәселелер:</w:t>
      </w:r>
    </w:p>
    <w:p w:rsidR="00196EAB" w:rsidRDefault="00196EAB"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1.Бір мұғалімнің бір мезгілде, бір бөлмеде екі, кейде үш немесе төрт сыныпты қосып оқыту, оқу сабақтарын қатар жүргізуі;</w:t>
      </w:r>
    </w:p>
    <w:p w:rsidR="00196EAB" w:rsidRDefault="00196EAB"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 Негізгі және жоғарғы сатыларда бір мұғалімнің әр түрлі пәндерді оқытуы;</w:t>
      </w:r>
    </w:p>
    <w:p w:rsidR="00196EAB" w:rsidRDefault="00196EAB"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3.Сыныптарды біріктіріп оқытуға байланысты мұғалімге, оқушыға ауырлық түсіретін психологиялық ахуалдың орын алуы;</w:t>
      </w:r>
    </w:p>
    <w:p w:rsidR="00196EAB" w:rsidRDefault="00196EAB"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4.Педагогикалық ұжым құрамының аздығына байланысты олардың кәсіптік деңгейін көтеру және өзара тәжірибе алмасу үшін мектепішілік жеке пәндік әдістемелік бірлестіктердің болауы;</w:t>
      </w:r>
    </w:p>
    <w:p w:rsidR="002372FA" w:rsidRDefault="002372FA"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5.Базалық мектептер мен шағын жинақты мектептердің алшақ орналсуынан мұғалімдердің бір-бірімен жүйелі түрде іс-тәжірибе алмауына мүмкіндіктердің жоқтығы;</w:t>
      </w:r>
    </w:p>
    <w:p w:rsidR="002372FA" w:rsidRDefault="002372FA"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6.Сыныптардағы оқушылардың санының тұрақсыздығы үнемі сыныптарды біріктіруге, сабақ кестесін жасауға және жоспарлауға ықпал етуі;</w:t>
      </w:r>
    </w:p>
    <w:p w:rsidR="002372FA" w:rsidRDefault="002372FA"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7.Ауылдық жерлерде мектепке дейінгі білім мекемелердің жұмыс жасамауы да үлкен қиындық туғызады. Бірінші сыныпқа келетін балалардың көпшілігі оқу және таным әрекеттері бойынша мектепке дейінгі және мектепалды дайындықсыз келеді.</w:t>
      </w:r>
    </w:p>
    <w:p w:rsidR="002372FA" w:rsidRPr="008F5C05" w:rsidRDefault="002372FA"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Мұндай жағдайларда  білім стандартына сәйкес оқу нәтижелерін қамтамасыз ету үшін, мұғалімдердің балаларды мектеп жағдайына бейімдеуге, олардың оқуға,ұжымдық сабақтарға қызығушылықтарын қалыптастыруға байланысты қосымша шаралар атқауларына тура келеді.</w:t>
      </w:r>
    </w:p>
    <w:p w:rsidR="008F5C05" w:rsidRPr="001D5504" w:rsidRDefault="002372FA" w:rsidP="00CB2C21">
      <w:pPr>
        <w:pStyle w:val="a3"/>
        <w:jc w:val="both"/>
        <w:rPr>
          <w:rFonts w:ascii="Times New Roman" w:hAnsi="Times New Roman" w:cs="Times New Roman"/>
          <w:b/>
          <w:sz w:val="28"/>
          <w:szCs w:val="28"/>
          <w:lang w:val="kk-KZ"/>
        </w:rPr>
      </w:pPr>
      <w:r w:rsidRPr="001D5504">
        <w:rPr>
          <w:rFonts w:ascii="Times New Roman" w:hAnsi="Times New Roman" w:cs="Times New Roman"/>
          <w:b/>
          <w:sz w:val="28"/>
          <w:szCs w:val="28"/>
          <w:lang w:val="kk-KZ"/>
        </w:rPr>
        <w:t>Шағын жинақты мектептегі мұғалімдердің кәсіби деңгейін және оларды дайындау мен қайта дайындаудың қазіргі жүйесіне байланысты мәселелер:</w:t>
      </w:r>
    </w:p>
    <w:p w:rsidR="002372FA" w:rsidRPr="001D5504" w:rsidRDefault="002372FA" w:rsidP="00CB2C21">
      <w:pPr>
        <w:pStyle w:val="a3"/>
        <w:jc w:val="both"/>
        <w:rPr>
          <w:rFonts w:ascii="Times New Roman" w:hAnsi="Times New Roman" w:cs="Times New Roman"/>
          <w:b/>
          <w:sz w:val="28"/>
          <w:szCs w:val="28"/>
          <w:lang w:val="kk-KZ"/>
        </w:rPr>
      </w:pPr>
      <w:r w:rsidRPr="001D5504">
        <w:rPr>
          <w:rFonts w:ascii="Times New Roman" w:hAnsi="Times New Roman" w:cs="Times New Roman"/>
          <w:b/>
          <w:sz w:val="28"/>
          <w:szCs w:val="28"/>
          <w:lang w:val="kk-KZ"/>
        </w:rPr>
        <w:t>Мұғалімдердің біліктілігіне қойылатын талаптар шағын жинақты мектептің ерекшелігінен туындайды, яғни олардың білуі және орындау алуы керек:</w:t>
      </w:r>
    </w:p>
    <w:p w:rsidR="002372FA" w:rsidRDefault="002372FA" w:rsidP="00CB2C21">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өзіндік білім көтерудің тиімді әдістері мен тәсілдерін таңдау алуы;</w:t>
      </w:r>
    </w:p>
    <w:p w:rsidR="002372FA" w:rsidRDefault="002372FA" w:rsidP="00CB2C21">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оңтайлы</w:t>
      </w:r>
      <w:r w:rsidR="001D5504">
        <w:rPr>
          <w:rFonts w:ascii="Times New Roman" w:hAnsi="Times New Roman" w:cs="Times New Roman"/>
          <w:sz w:val="28"/>
          <w:szCs w:val="28"/>
          <w:lang w:val="kk-KZ"/>
        </w:rPr>
        <w:t xml:space="preserve"> әдістерін сұрыптап, бейімдеп және құрастыырп қолдана білу;</w:t>
      </w:r>
    </w:p>
    <w:p w:rsidR="001D5504" w:rsidRDefault="001D5504" w:rsidP="00CB2C21">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әр түрлі жастағы оқушылар ұжымымен жұмыс істей алу;</w:t>
      </w:r>
    </w:p>
    <w:p w:rsidR="001D5504" w:rsidRDefault="001D5504" w:rsidP="00CB2C21">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өзіндік жұмыстарын тиімді ұйымдастыра білу;</w:t>
      </w:r>
    </w:p>
    <w:p w:rsidR="001D5504" w:rsidRDefault="001D5504" w:rsidP="00CB2C21">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әр түрлі жастағы оқушылар ұжымының арасында өзара силастық пен бір-біріне деген сенім қалыптастыру;</w:t>
      </w:r>
    </w:p>
    <w:p w:rsidR="001D5504" w:rsidRDefault="001D5504" w:rsidP="00CB2C21">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ата-аналарын қоғамдық-педагогикалық жұмысқа тарту;</w:t>
      </w:r>
    </w:p>
    <w:p w:rsidR="001D5504" w:rsidRDefault="001D5504" w:rsidP="00CB2C21">
      <w:pPr>
        <w:pStyle w:val="a3"/>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жергілікті жерде әлеуметтік-мәдени, экономикалық үрдістерге араластыру.</w:t>
      </w:r>
    </w:p>
    <w:p w:rsidR="001D5504" w:rsidRDefault="001D5504" w:rsidP="00CB2C21">
      <w:pPr>
        <w:pStyle w:val="a3"/>
        <w:ind w:left="360"/>
        <w:jc w:val="both"/>
        <w:rPr>
          <w:rFonts w:ascii="Times New Roman" w:hAnsi="Times New Roman" w:cs="Times New Roman"/>
          <w:sz w:val="28"/>
          <w:szCs w:val="28"/>
          <w:lang w:val="kk-KZ"/>
        </w:rPr>
      </w:pPr>
      <w:r>
        <w:rPr>
          <w:rFonts w:ascii="Times New Roman" w:hAnsi="Times New Roman" w:cs="Times New Roman"/>
          <w:sz w:val="28"/>
          <w:szCs w:val="28"/>
          <w:lang w:val="kk-KZ"/>
        </w:rPr>
        <w:t>Сабақтарға қатысу, оқушылардың білімі мен біліктілігін бақылау, зерттеу, мұғалімдер,оқушылармен әңгімелесу нәтижелері шағын жинақты мектеп оқушыларының жалпы білімдік дайындықтарының және өзіндік жұмыс дағдыларының төмендігін көрсетеді.</w:t>
      </w:r>
    </w:p>
    <w:p w:rsidR="001D5504" w:rsidRPr="001D5504" w:rsidRDefault="001D5504" w:rsidP="00CB2C21">
      <w:pPr>
        <w:pStyle w:val="a3"/>
        <w:ind w:left="360"/>
        <w:jc w:val="both"/>
        <w:rPr>
          <w:rFonts w:ascii="Times New Roman" w:hAnsi="Times New Roman" w:cs="Times New Roman"/>
          <w:b/>
          <w:sz w:val="28"/>
          <w:szCs w:val="28"/>
          <w:lang w:val="kk-KZ"/>
        </w:rPr>
      </w:pPr>
      <w:r w:rsidRPr="001D5504">
        <w:rPr>
          <w:rFonts w:ascii="Times New Roman" w:hAnsi="Times New Roman" w:cs="Times New Roman"/>
          <w:b/>
          <w:sz w:val="28"/>
          <w:szCs w:val="28"/>
          <w:lang w:val="kk-KZ"/>
        </w:rPr>
        <w:t>Шағын жинақты мектептерді оқу-әдістемелік, материалдық-техникалық жағымен қамтамасыз етуге байланысты мәселелер:</w:t>
      </w:r>
    </w:p>
    <w:p w:rsidR="00BE6BEA" w:rsidRDefault="001D5504" w:rsidP="00CB2C21">
      <w:pPr>
        <w:pStyle w:val="a6"/>
        <w:numPr>
          <w:ilvl w:val="0"/>
          <w:numId w:val="6"/>
        </w:numPr>
        <w:jc w:val="both"/>
        <w:rPr>
          <w:rFonts w:ascii="Times New Roman" w:hAnsi="Times New Roman" w:cs="Times New Roman"/>
          <w:sz w:val="28"/>
          <w:szCs w:val="28"/>
          <w:lang w:val="kk-KZ"/>
        </w:rPr>
      </w:pPr>
      <w:r w:rsidRPr="001D5504">
        <w:rPr>
          <w:rFonts w:ascii="Times New Roman" w:hAnsi="Times New Roman" w:cs="Times New Roman"/>
          <w:sz w:val="28"/>
          <w:szCs w:val="28"/>
          <w:lang w:val="kk-KZ"/>
        </w:rPr>
        <w:t>оқушыларға арналған оқу құралдары мен қоысша әдебиеттердің аздығы;</w:t>
      </w:r>
    </w:p>
    <w:p w:rsidR="001D5504" w:rsidRDefault="001D5504" w:rsidP="00CB2C21">
      <w:pPr>
        <w:pStyle w:val="a6"/>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мұғалімдердің өз білімін көтеруге арналған әдістемелік әдебиеттер мен тиісті материалдардың жеткіліксіздігі;</w:t>
      </w:r>
    </w:p>
    <w:p w:rsidR="001D5504" w:rsidRDefault="001D5504" w:rsidP="00CB2C21">
      <w:pPr>
        <w:pStyle w:val="a6"/>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көрнекті құралдардың аздығы;</w:t>
      </w:r>
    </w:p>
    <w:p w:rsidR="001D5504" w:rsidRDefault="001D5504" w:rsidP="00CB2C21">
      <w:pPr>
        <w:pStyle w:val="a6"/>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 үйін, оқу бөлмелерін толық жөндеуден өткізу мүмкіндігінің болмауы;</w:t>
      </w:r>
    </w:p>
    <w:p w:rsidR="001D5504" w:rsidRDefault="001D5504" w:rsidP="00CB2C21">
      <w:pPr>
        <w:pStyle w:val="a6"/>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типтік мектеп үйінің жоқтығы, оны отынмен,жылумен қамтамасыз етудің жетімсіздігі;</w:t>
      </w:r>
    </w:p>
    <w:p w:rsidR="001D5504" w:rsidRDefault="001D5504" w:rsidP="00CB2C21">
      <w:pPr>
        <w:pStyle w:val="a6"/>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жиһазбен,компьютерлік және басқада қазіргі таңдағы техникалық құралдармен</w:t>
      </w:r>
      <w:r w:rsidR="00CB2C21">
        <w:rPr>
          <w:rFonts w:ascii="Times New Roman" w:hAnsi="Times New Roman" w:cs="Times New Roman"/>
          <w:sz w:val="28"/>
          <w:szCs w:val="28"/>
          <w:lang w:val="kk-KZ"/>
        </w:rPr>
        <w:t xml:space="preserve"> жабдықталу</w:t>
      </w:r>
      <w:r>
        <w:rPr>
          <w:rFonts w:ascii="Times New Roman" w:hAnsi="Times New Roman" w:cs="Times New Roman"/>
          <w:sz w:val="28"/>
          <w:szCs w:val="28"/>
          <w:lang w:val="kk-KZ"/>
        </w:rPr>
        <w:t>дың</w:t>
      </w:r>
      <w:r w:rsidR="00CB2C21">
        <w:rPr>
          <w:rFonts w:ascii="Times New Roman" w:hAnsi="Times New Roman" w:cs="Times New Roman"/>
          <w:sz w:val="28"/>
          <w:szCs w:val="28"/>
          <w:lang w:val="kk-KZ"/>
        </w:rPr>
        <w:t xml:space="preserve"> төмендігі;</w:t>
      </w:r>
    </w:p>
    <w:p w:rsidR="00CB2C21" w:rsidRDefault="00CB2C21" w:rsidP="00CB2C21">
      <w:pPr>
        <w:pStyle w:val="a6"/>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 мұғалімдер үшін әлеуметтік-тұрмыстық жағдайлардың толық жасалмауы.</w:t>
      </w:r>
    </w:p>
    <w:p w:rsidR="00275190" w:rsidRDefault="00275190" w:rsidP="00CB2C21">
      <w:pPr>
        <w:pStyle w:val="a3"/>
        <w:jc w:val="both"/>
        <w:rPr>
          <w:rFonts w:ascii="Times New Roman" w:hAnsi="Times New Roman" w:cs="Times New Roman"/>
          <w:sz w:val="28"/>
          <w:szCs w:val="28"/>
          <w:lang w:val="kk-KZ"/>
        </w:rPr>
      </w:pPr>
    </w:p>
    <w:p w:rsidR="00275190" w:rsidRDefault="00275190" w:rsidP="00CB2C21">
      <w:pPr>
        <w:pStyle w:val="a3"/>
        <w:jc w:val="both"/>
        <w:rPr>
          <w:rFonts w:ascii="Times New Roman" w:hAnsi="Times New Roman" w:cs="Times New Roman"/>
          <w:sz w:val="28"/>
          <w:szCs w:val="28"/>
          <w:lang w:val="kk-KZ"/>
        </w:rPr>
      </w:pPr>
    </w:p>
    <w:p w:rsidR="00275190" w:rsidRDefault="00275190"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Материалдық-техникалық базаның жетіспеушілігі, арнайы жабдықталған компьютерлік, лингофондық кабинеттердің, медикаменттердің, пәндік зертханалардың, оқу шеберханаларының төмендігі,сабақ берудің жаңа әдістерінің жеткілікті қолданылмауы ауылдық жерде ресурстық орталықтарды құру керектігі. Ресурстық орталықтың біліктілікті арттыруға, кәсіптік білім беруде, білім беру технологияларын дамытуда, т.б. жұмыстарды атқаруға жұмсалады. Ресурстық орталықты басқару қоғам, оқушылар, ата-аналар, педагогтар, мектеп басшылары, әлеуметтік серіктестердің ынтымақтасуы, бірлесуі арқылы жасалады.</w:t>
      </w:r>
    </w:p>
    <w:p w:rsidR="00BE6BEA" w:rsidRDefault="00CB2C21" w:rsidP="00CB2C21">
      <w:pPr>
        <w:pStyle w:val="a3"/>
        <w:jc w:val="both"/>
        <w:rPr>
          <w:rFonts w:ascii="Times New Roman" w:hAnsi="Times New Roman" w:cs="Times New Roman"/>
          <w:sz w:val="28"/>
          <w:szCs w:val="28"/>
          <w:lang w:val="kk-KZ"/>
        </w:rPr>
      </w:pPr>
      <w:r w:rsidRPr="00CB2C21">
        <w:rPr>
          <w:rFonts w:ascii="Times New Roman" w:hAnsi="Times New Roman" w:cs="Times New Roman"/>
          <w:sz w:val="28"/>
          <w:szCs w:val="28"/>
          <w:lang w:val="kk-KZ"/>
        </w:rPr>
        <w:t>Қорыта</w:t>
      </w:r>
      <w:r>
        <w:rPr>
          <w:rFonts w:ascii="Times New Roman" w:hAnsi="Times New Roman" w:cs="Times New Roman"/>
          <w:sz w:val="28"/>
          <w:szCs w:val="28"/>
          <w:lang w:val="kk-KZ"/>
        </w:rPr>
        <w:t xml:space="preserve"> айтқанда шағын жинақты мектеп қызметіндегі қиындықтар олардың тиімді дамуы үшін нақты шаралар жасауды жедел қолға алып, жүйелі шешімдер қабылдауды талап етеді.</w:t>
      </w:r>
    </w:p>
    <w:p w:rsidR="00E86655" w:rsidRDefault="00E86655" w:rsidP="00CB2C21">
      <w:pPr>
        <w:pStyle w:val="a3"/>
        <w:jc w:val="both"/>
        <w:rPr>
          <w:rFonts w:ascii="Times New Roman" w:hAnsi="Times New Roman" w:cs="Times New Roman"/>
          <w:sz w:val="28"/>
          <w:szCs w:val="28"/>
          <w:lang w:val="kk-KZ"/>
        </w:rPr>
      </w:pPr>
    </w:p>
    <w:p w:rsidR="00E86655" w:rsidRPr="00E86655" w:rsidRDefault="00E86655" w:rsidP="00CB2C21">
      <w:pPr>
        <w:pStyle w:val="a3"/>
        <w:jc w:val="both"/>
        <w:rPr>
          <w:rFonts w:ascii="Times New Roman" w:hAnsi="Times New Roman" w:cs="Times New Roman"/>
          <w:b/>
          <w:sz w:val="28"/>
          <w:szCs w:val="28"/>
          <w:lang w:val="kk-KZ"/>
        </w:rPr>
      </w:pPr>
      <w:r w:rsidRPr="00E86655">
        <w:rPr>
          <w:rFonts w:ascii="Times New Roman" w:hAnsi="Times New Roman" w:cs="Times New Roman"/>
          <w:b/>
          <w:sz w:val="28"/>
          <w:szCs w:val="28"/>
          <w:lang w:val="kk-KZ"/>
        </w:rPr>
        <w:t>Пысықтау сұрақтары:</w:t>
      </w:r>
    </w:p>
    <w:p w:rsidR="00E86655" w:rsidRDefault="00E8665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1.Шағын жинақты мектеп дегенді қалай түсінесіз?</w:t>
      </w:r>
    </w:p>
    <w:p w:rsidR="00E86655" w:rsidRDefault="00E8665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 Шағын жинақты мектептегі оқу процесі бір бөлмеде, әр сынып оқушыларына  қалай жүргізіледі:</w:t>
      </w:r>
    </w:p>
    <w:p w:rsidR="00E86655" w:rsidRDefault="00E86655" w:rsidP="00CB2C2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3.Ресурстық орталықтың пайдасы неде?</w:t>
      </w:r>
    </w:p>
    <w:p w:rsidR="00E86655" w:rsidRDefault="00E86655" w:rsidP="00CB2C21">
      <w:pPr>
        <w:pStyle w:val="a3"/>
        <w:jc w:val="both"/>
        <w:rPr>
          <w:rFonts w:ascii="Times New Roman" w:hAnsi="Times New Roman" w:cs="Times New Roman"/>
          <w:sz w:val="28"/>
          <w:szCs w:val="28"/>
          <w:lang w:val="kk-KZ"/>
        </w:rPr>
      </w:pPr>
    </w:p>
    <w:p w:rsidR="00E86655" w:rsidRPr="00E86655" w:rsidRDefault="00E86655" w:rsidP="00CB2C21">
      <w:pPr>
        <w:pStyle w:val="a3"/>
        <w:jc w:val="both"/>
        <w:rPr>
          <w:rFonts w:ascii="Times New Roman" w:hAnsi="Times New Roman" w:cs="Times New Roman"/>
          <w:b/>
          <w:sz w:val="28"/>
          <w:szCs w:val="28"/>
          <w:lang w:val="kk-KZ"/>
        </w:rPr>
      </w:pPr>
      <w:r w:rsidRPr="00E86655">
        <w:rPr>
          <w:rFonts w:ascii="Times New Roman" w:hAnsi="Times New Roman" w:cs="Times New Roman"/>
          <w:b/>
          <w:sz w:val="28"/>
          <w:szCs w:val="28"/>
          <w:lang w:val="kk-KZ"/>
        </w:rPr>
        <w:t>Әдебиеттер тізімі:</w:t>
      </w:r>
    </w:p>
    <w:p w:rsidR="00E86655" w:rsidRDefault="00E86655" w:rsidP="00E8665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«Білім туралы» ҚР –ң Заңы 27.7.2007ж.</w:t>
      </w:r>
    </w:p>
    <w:p w:rsidR="00E86655" w:rsidRDefault="00E86655" w:rsidP="00E8665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мектептің мәселесі мен болашағы (Білім беру саясатын зерттеу сериясы. Алматы,2005ж.)</w:t>
      </w:r>
    </w:p>
    <w:p w:rsidR="00E86655" w:rsidRDefault="00E86655" w:rsidP="00E8665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Шағын жинақты мектеп жайлы ақпарат (ҚР Білім және ғылым минист рлігі,Астана, 2009ж)</w:t>
      </w:r>
    </w:p>
    <w:p w:rsidR="00E86655" w:rsidRPr="00CB2C21" w:rsidRDefault="00E86655" w:rsidP="00E86655">
      <w:pPr>
        <w:pStyle w:val="a3"/>
        <w:numPr>
          <w:ilvl w:val="0"/>
          <w:numId w:val="7"/>
        </w:numPr>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беруді дамыту жағдайында шағын жинақты мектептің жұмыс мазмұны және оны басқару. Халықаралық семинар материалдары. Алматы,  РИПК, 2009ж. -556 беттік.</w:t>
      </w:r>
    </w:p>
    <w:p w:rsidR="00BE6BEA" w:rsidRPr="00BE6BEA" w:rsidRDefault="00BE6BEA" w:rsidP="00CB2C21">
      <w:pPr>
        <w:jc w:val="both"/>
        <w:rPr>
          <w:rFonts w:ascii="Times New Roman" w:hAnsi="Times New Roman" w:cs="Times New Roman"/>
          <w:sz w:val="28"/>
          <w:szCs w:val="28"/>
          <w:lang w:val="kk-KZ"/>
        </w:rPr>
      </w:pPr>
    </w:p>
    <w:p w:rsidR="00BE6BEA" w:rsidRPr="00BE6BEA" w:rsidRDefault="00BE6BEA" w:rsidP="00CB2C21">
      <w:pPr>
        <w:jc w:val="both"/>
        <w:rPr>
          <w:rFonts w:ascii="Times New Roman" w:hAnsi="Times New Roman" w:cs="Times New Roman"/>
          <w:sz w:val="28"/>
          <w:szCs w:val="28"/>
          <w:lang w:val="kk-KZ"/>
        </w:rPr>
      </w:pPr>
    </w:p>
    <w:p w:rsidR="00BE6BEA" w:rsidRPr="00BE6BEA" w:rsidRDefault="00BE6BEA" w:rsidP="00CB2C21">
      <w:pPr>
        <w:jc w:val="both"/>
        <w:rPr>
          <w:rFonts w:ascii="Times New Roman" w:hAnsi="Times New Roman" w:cs="Times New Roman"/>
          <w:sz w:val="28"/>
          <w:szCs w:val="28"/>
          <w:lang w:val="kk-KZ"/>
        </w:rPr>
      </w:pPr>
    </w:p>
    <w:p w:rsidR="00BE6BEA" w:rsidRPr="00BE6BEA" w:rsidRDefault="00BE6BEA" w:rsidP="00CB2C21">
      <w:pPr>
        <w:jc w:val="both"/>
        <w:rPr>
          <w:rFonts w:ascii="Times New Roman" w:hAnsi="Times New Roman" w:cs="Times New Roman"/>
          <w:sz w:val="28"/>
          <w:szCs w:val="28"/>
          <w:lang w:val="kk-KZ"/>
        </w:rPr>
      </w:pPr>
    </w:p>
    <w:p w:rsidR="00BE6BEA" w:rsidRPr="00BE6BEA" w:rsidRDefault="00BE6BEA">
      <w:pPr>
        <w:rPr>
          <w:rFonts w:ascii="Times New Roman" w:hAnsi="Times New Roman" w:cs="Times New Roman"/>
          <w:sz w:val="28"/>
          <w:szCs w:val="28"/>
          <w:lang w:val="kk-KZ"/>
        </w:rPr>
      </w:pPr>
    </w:p>
    <w:p w:rsidR="00BE6BEA" w:rsidRPr="00BE6BEA" w:rsidRDefault="00BE6BEA">
      <w:pPr>
        <w:rPr>
          <w:rFonts w:ascii="Times New Roman" w:hAnsi="Times New Roman" w:cs="Times New Roman"/>
          <w:sz w:val="28"/>
          <w:szCs w:val="28"/>
          <w:lang w:val="kk-KZ"/>
        </w:rPr>
      </w:pPr>
    </w:p>
    <w:p w:rsidR="00BE6BEA" w:rsidRPr="00BE6BEA" w:rsidRDefault="00BE6BEA">
      <w:pPr>
        <w:rPr>
          <w:rFonts w:ascii="Times New Roman" w:hAnsi="Times New Roman" w:cs="Times New Roman"/>
          <w:sz w:val="28"/>
          <w:szCs w:val="28"/>
          <w:lang w:val="kk-KZ"/>
        </w:rPr>
      </w:pPr>
    </w:p>
    <w:p w:rsidR="00BE6BEA" w:rsidRPr="00BE6BEA" w:rsidRDefault="00BE6BEA">
      <w:pPr>
        <w:rPr>
          <w:rFonts w:ascii="Times New Roman" w:hAnsi="Times New Roman" w:cs="Times New Roman"/>
          <w:sz w:val="28"/>
          <w:szCs w:val="28"/>
          <w:lang w:val="kk-KZ"/>
        </w:rPr>
      </w:pPr>
    </w:p>
    <w:p w:rsidR="00BE6BEA" w:rsidRPr="00BE6BEA" w:rsidRDefault="00BE6BEA">
      <w:pPr>
        <w:rPr>
          <w:rFonts w:ascii="Times New Roman" w:hAnsi="Times New Roman" w:cs="Times New Roman"/>
          <w:sz w:val="28"/>
          <w:szCs w:val="28"/>
          <w:lang w:val="kk-KZ"/>
        </w:rPr>
      </w:pPr>
    </w:p>
    <w:p w:rsidR="00BE6BEA" w:rsidRPr="00BE6BEA" w:rsidRDefault="00BE6BEA">
      <w:pPr>
        <w:rPr>
          <w:rFonts w:ascii="Times New Roman" w:hAnsi="Times New Roman" w:cs="Times New Roman"/>
          <w:sz w:val="28"/>
          <w:szCs w:val="28"/>
          <w:lang w:val="kk-KZ"/>
        </w:rPr>
      </w:pPr>
    </w:p>
    <w:p w:rsidR="00BE6BEA" w:rsidRPr="00BE6BEA" w:rsidRDefault="00BE6BEA">
      <w:pPr>
        <w:rPr>
          <w:rFonts w:ascii="Times New Roman" w:hAnsi="Times New Roman" w:cs="Times New Roman"/>
          <w:sz w:val="28"/>
          <w:szCs w:val="28"/>
          <w:lang w:val="kk-KZ"/>
        </w:rPr>
      </w:pPr>
    </w:p>
    <w:sectPr w:rsidR="00BE6BEA" w:rsidRPr="00BE6BEA" w:rsidSect="00C865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67669"/>
    <w:multiLevelType w:val="hybridMultilevel"/>
    <w:tmpl w:val="1148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47056A"/>
    <w:multiLevelType w:val="hybridMultilevel"/>
    <w:tmpl w:val="3C12CB02"/>
    <w:lvl w:ilvl="0" w:tplc="D2E05C46">
      <w:start w:val="7"/>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2D7774"/>
    <w:multiLevelType w:val="multilevel"/>
    <w:tmpl w:val="D2C6A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D70BA"/>
    <w:multiLevelType w:val="hybridMultilevel"/>
    <w:tmpl w:val="C8B6998E"/>
    <w:lvl w:ilvl="0" w:tplc="E0966C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4E7153"/>
    <w:multiLevelType w:val="hybridMultilevel"/>
    <w:tmpl w:val="CED43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261539"/>
    <w:multiLevelType w:val="multilevel"/>
    <w:tmpl w:val="CA5A6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39158E"/>
    <w:multiLevelType w:val="hybridMultilevel"/>
    <w:tmpl w:val="E9923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F35B7"/>
    <w:rsid w:val="001628C2"/>
    <w:rsid w:val="00196EAB"/>
    <w:rsid w:val="001D5504"/>
    <w:rsid w:val="00207E59"/>
    <w:rsid w:val="002372FA"/>
    <w:rsid w:val="00267AC2"/>
    <w:rsid w:val="00275190"/>
    <w:rsid w:val="002C380D"/>
    <w:rsid w:val="002F35B7"/>
    <w:rsid w:val="003045B9"/>
    <w:rsid w:val="00370CAC"/>
    <w:rsid w:val="00396CE4"/>
    <w:rsid w:val="004E5B39"/>
    <w:rsid w:val="0055069D"/>
    <w:rsid w:val="00642249"/>
    <w:rsid w:val="007F7ABB"/>
    <w:rsid w:val="0082053E"/>
    <w:rsid w:val="008C777D"/>
    <w:rsid w:val="008F5C05"/>
    <w:rsid w:val="00927AA2"/>
    <w:rsid w:val="009E59D6"/>
    <w:rsid w:val="00B26A20"/>
    <w:rsid w:val="00B64AB0"/>
    <w:rsid w:val="00BE4AB1"/>
    <w:rsid w:val="00BE6BEA"/>
    <w:rsid w:val="00C8653A"/>
    <w:rsid w:val="00C950B3"/>
    <w:rsid w:val="00C9753D"/>
    <w:rsid w:val="00CB2C21"/>
    <w:rsid w:val="00E213F8"/>
    <w:rsid w:val="00E701D1"/>
    <w:rsid w:val="00E86655"/>
    <w:rsid w:val="00F70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5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35B7"/>
    <w:pPr>
      <w:spacing w:after="0" w:line="240" w:lineRule="auto"/>
    </w:pPr>
  </w:style>
  <w:style w:type="character" w:customStyle="1" w:styleId="apple-converted-space">
    <w:name w:val="apple-converted-space"/>
    <w:basedOn w:val="a0"/>
    <w:rsid w:val="0055069D"/>
  </w:style>
  <w:style w:type="paragraph" w:styleId="a4">
    <w:name w:val="Body Text Indent"/>
    <w:basedOn w:val="a"/>
    <w:link w:val="a5"/>
    <w:rsid w:val="0055069D"/>
    <w:pPr>
      <w:spacing w:after="120" w:line="240" w:lineRule="auto"/>
      <w:ind w:left="283"/>
    </w:pPr>
    <w:rPr>
      <w:rFonts w:ascii="Times New Roman" w:eastAsia="Times New Roman" w:hAnsi="Times New Roman" w:cs="Times New Roman"/>
      <w:sz w:val="28"/>
      <w:szCs w:val="24"/>
    </w:rPr>
  </w:style>
  <w:style w:type="character" w:customStyle="1" w:styleId="a5">
    <w:name w:val="Основной текст с отступом Знак"/>
    <w:basedOn w:val="a0"/>
    <w:link w:val="a4"/>
    <w:rsid w:val="0055069D"/>
    <w:rPr>
      <w:rFonts w:ascii="Times New Roman" w:eastAsia="Times New Roman" w:hAnsi="Times New Roman" w:cs="Times New Roman"/>
      <w:sz w:val="28"/>
      <w:szCs w:val="24"/>
    </w:rPr>
  </w:style>
  <w:style w:type="paragraph" w:styleId="a6">
    <w:name w:val="List Paragraph"/>
    <w:basedOn w:val="a"/>
    <w:uiPriority w:val="34"/>
    <w:qFormat/>
    <w:rsid w:val="001D55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6%D0%B5%D1%82%D0%BA%D1%96%D0%BD%D1%88%D0%B5%D0%BA&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k.wikipedia.org/wiki/%D0%9E%D0%BD%D1%82%D0%BE%D0%B3%D0%B5%D0%BD%D0%B5%D0%B7" TargetMode="External"/><Relationship Id="rId12" Type="http://schemas.openxmlformats.org/officeDocument/2006/relationships/hyperlink" Target="http://kk.wikipedia.org/wiki/%D0%92%D1%8B%D0%B3%D0%BE%D1%82%D1%81%D0%BA%D0%B8%D0%B9_%D0%9B%D0%B5%D0%B2_%D0%A1%D0%B5%D0%BC%D0%B5%D0%BD%D0%BE%D0%B2%D0%B8%D1%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k.wikipedia.org/wiki/%D0%9F%D1%81%D0%B8%D1%85%D0%B8%D0%BA%D0%B0" TargetMode="External"/><Relationship Id="rId11" Type="http://schemas.openxmlformats.org/officeDocument/2006/relationships/hyperlink" Target="http://kk.wikipedia.org/wiki/%D2%9A%D1%8B%D0%BB%D1%8B%D2%9B" TargetMode="External"/><Relationship Id="rId5" Type="http://schemas.openxmlformats.org/officeDocument/2006/relationships/webSettings" Target="webSettings.xml"/><Relationship Id="rId10" Type="http://schemas.openxmlformats.org/officeDocument/2006/relationships/hyperlink" Target="http://kk.wikipedia.org/wiki/%D0%93%D0%B5%D1%80%D0%BE%D0%BD%D1%82%D0%BE%D0%BF%D1%81%D0%B8%D1%85%D0%BE%D0%BB%D0%BE%D0%B3%D0%B8%D1%8F" TargetMode="External"/><Relationship Id="rId4" Type="http://schemas.openxmlformats.org/officeDocument/2006/relationships/settings" Target="settings.xml"/><Relationship Id="rId9" Type="http://schemas.openxmlformats.org/officeDocument/2006/relationships/hyperlink" Target="http://kk.wikipedia.org/w/index.php?title=%D0%96%D0%B0%D1%81%D3%A9%D1%81%D0%BF%D1%96%D1%80%D1%96%D0%BC&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6262F-BDF4-4912-946E-DBE01555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8772</Words>
  <Characters>50001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Meyramkul</cp:lastModifiedBy>
  <cp:revision>2</cp:revision>
  <cp:lastPrinted>2013-10-07T07:01:00Z</cp:lastPrinted>
  <dcterms:created xsi:type="dcterms:W3CDTF">2015-09-30T14:06:00Z</dcterms:created>
  <dcterms:modified xsi:type="dcterms:W3CDTF">2015-09-30T14:06:00Z</dcterms:modified>
</cp:coreProperties>
</file>